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323B" w:rsidRDefault="008E5459">
      <w:pPr>
        <w:jc w:val="center"/>
        <w:rPr>
          <w:b/>
          <w:bCs/>
          <w:sz w:val="44"/>
          <w:szCs w:val="44"/>
        </w:rPr>
      </w:pPr>
      <w:r>
        <w:rPr>
          <w:rFonts w:hint="eastAsia"/>
          <w:b/>
          <w:bCs/>
          <w:sz w:val="44"/>
          <w:szCs w:val="44"/>
        </w:rPr>
        <w:t>巴彦淖</w:t>
      </w:r>
      <w:bookmarkStart w:id="0" w:name="_GoBack"/>
      <w:bookmarkEnd w:id="0"/>
      <w:r>
        <w:rPr>
          <w:rFonts w:hint="eastAsia"/>
          <w:b/>
          <w:bCs/>
          <w:sz w:val="44"/>
          <w:szCs w:val="44"/>
        </w:rPr>
        <w:t>尔市农牧业局随机抽查事项清单</w:t>
      </w:r>
    </w:p>
    <w:p w:rsidR="007C323B" w:rsidRDefault="008E5459">
      <w:p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单位名称：巴彦淖尔市农牧业局                            </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填表日期：</w:t>
      </w:r>
      <w:r>
        <w:rPr>
          <w:rFonts w:ascii="仿宋_GB2312" w:eastAsia="仿宋_GB2312" w:hAnsi="仿宋_GB2312" w:cs="仿宋_GB2312" w:hint="eastAsia"/>
          <w:sz w:val="32"/>
          <w:szCs w:val="32"/>
        </w:rPr>
        <w:t>2016</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日</w:t>
      </w:r>
    </w:p>
    <w:tbl>
      <w:tblPr>
        <w:tblStyle w:val="a5"/>
        <w:tblW w:w="14894" w:type="dxa"/>
        <w:jc w:val="center"/>
        <w:tblLayout w:type="fixed"/>
        <w:tblLook w:val="04A0"/>
      </w:tblPr>
      <w:tblGrid>
        <w:gridCol w:w="885"/>
        <w:gridCol w:w="3090"/>
        <w:gridCol w:w="1590"/>
        <w:gridCol w:w="9329"/>
      </w:tblGrid>
      <w:tr w:rsidR="007C323B">
        <w:trPr>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序号</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事项名称</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实施主体</w:t>
            </w:r>
          </w:p>
        </w:tc>
        <w:tc>
          <w:tcPr>
            <w:tcW w:w="9329" w:type="dxa"/>
            <w:vAlign w:val="center"/>
          </w:tcPr>
          <w:p w:rsidR="007C323B" w:rsidRDefault="008E5459">
            <w:pPr>
              <w:jc w:val="center"/>
              <w:rPr>
                <w:rFonts w:ascii="仿宋" w:eastAsia="仿宋" w:hAnsi="仿宋" w:cs="仿宋"/>
              </w:rPr>
            </w:pPr>
            <w:r>
              <w:rPr>
                <w:rFonts w:ascii="仿宋" w:eastAsia="仿宋" w:hAnsi="仿宋" w:cs="仿宋" w:hint="eastAsia"/>
              </w:rPr>
              <w:t>设定依据</w:t>
            </w:r>
          </w:p>
        </w:tc>
      </w:tr>
      <w:tr w:rsidR="007C323B">
        <w:trPr>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肥料监督管理</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市农牧业局（市农技中心）</w:t>
            </w:r>
          </w:p>
        </w:tc>
        <w:tc>
          <w:tcPr>
            <w:tcW w:w="9329" w:type="dxa"/>
            <w:vAlign w:val="center"/>
          </w:tcPr>
          <w:p w:rsidR="007C323B" w:rsidRDefault="008E5459">
            <w:pPr>
              <w:rPr>
                <w:rFonts w:ascii="仿宋" w:eastAsia="仿宋" w:hAnsi="仿宋" w:cs="仿宋"/>
              </w:rPr>
            </w:pPr>
            <w:r>
              <w:rPr>
                <w:rFonts w:ascii="仿宋" w:eastAsia="仿宋" w:hAnsi="仿宋" w:cs="仿宋" w:hint="eastAsia"/>
              </w:rPr>
              <w:t>《内蒙古自治区农作物种子条例》第三条：“旗县级以上人民政府农业行政主管部门主管本行政区域内的农作物种子工作，其所属种子管理机构依法负责农作物种子管理、服务与监督的具体工作。</w:t>
            </w:r>
            <w:r>
              <w:rPr>
                <w:rFonts w:ascii="仿宋" w:eastAsia="仿宋" w:hAnsi="仿宋" w:cs="仿宋" w:hint="eastAsia"/>
              </w:rPr>
              <w:t xml:space="preserve">  </w:t>
            </w:r>
            <w:r>
              <w:rPr>
                <w:rFonts w:ascii="仿宋" w:eastAsia="仿宋" w:hAnsi="仿宋" w:cs="仿宋" w:hint="eastAsia"/>
              </w:rPr>
              <w:t>国有农牧场的种子管理工作由所在地盟行政公署、设区的市人民政府农牧业行政主管部门负责</w:t>
            </w:r>
          </w:p>
        </w:tc>
      </w:tr>
      <w:tr w:rsidR="007C323B">
        <w:trPr>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2</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对农作物种子监督检查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市农牧业局（种子站）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内蒙古自治区农作物种子条例》第三条：“旗县级以上人民政府农业行政主管部门主管本行政区域内的农作物种子工作，其所属子管理机构依法负责农作物种子管理、服务与监督的具体工作。国有农牧场的种子管理工作由所在地盟行政公署、设区的市人民政府农牧业行政主管部门负责。”</w:t>
            </w:r>
          </w:p>
        </w:tc>
      </w:tr>
      <w:tr w:rsidR="007C323B">
        <w:trPr>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3</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农产品地理标志监督检查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市农牧业局</w:t>
            </w:r>
          </w:p>
          <w:p w:rsidR="007C323B" w:rsidRDefault="008E5459">
            <w:pPr>
              <w:jc w:val="center"/>
              <w:rPr>
                <w:rFonts w:ascii="仿宋" w:eastAsia="仿宋" w:hAnsi="仿宋" w:cs="仿宋"/>
              </w:rPr>
            </w:pPr>
            <w:r>
              <w:rPr>
                <w:rFonts w:ascii="仿宋" w:eastAsia="仿宋" w:hAnsi="仿宋" w:cs="仿宋" w:hint="eastAsia"/>
              </w:rPr>
              <w:t>（农畜产品安全监督管理中心）</w:t>
            </w:r>
          </w:p>
        </w:tc>
        <w:tc>
          <w:tcPr>
            <w:tcW w:w="9329" w:type="dxa"/>
            <w:vAlign w:val="center"/>
          </w:tcPr>
          <w:p w:rsidR="007C323B" w:rsidRDefault="008E5459">
            <w:pPr>
              <w:rPr>
                <w:rFonts w:ascii="仿宋" w:eastAsia="仿宋" w:hAnsi="仿宋" w:cs="仿宋"/>
              </w:rPr>
            </w:pPr>
            <w:r>
              <w:rPr>
                <w:rFonts w:ascii="仿宋" w:eastAsia="仿宋" w:hAnsi="仿宋" w:cs="仿宋" w:hint="eastAsia"/>
              </w:rPr>
              <w:t>《农产品地理标志管理办法》第十八条　县级以上人民政府农业行政主管部门应当加强农产品地理标志监督管理工作，定期对登记的地理标志农产品的地域范围、标志使用等进行监督检查</w:t>
            </w:r>
          </w:p>
        </w:tc>
      </w:tr>
      <w:tr w:rsidR="007C323B">
        <w:trPr>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4</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绿色食品监督检查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市农牧业局</w:t>
            </w:r>
          </w:p>
          <w:p w:rsidR="007C323B" w:rsidRDefault="008E5459">
            <w:pPr>
              <w:jc w:val="center"/>
              <w:rPr>
                <w:rFonts w:ascii="仿宋" w:eastAsia="仿宋" w:hAnsi="仿宋" w:cs="仿宋"/>
              </w:rPr>
            </w:pPr>
            <w:r>
              <w:rPr>
                <w:rFonts w:ascii="仿宋" w:eastAsia="仿宋" w:hAnsi="仿宋" w:cs="仿宋" w:hint="eastAsia"/>
              </w:rPr>
              <w:t>（农畜产品安全监督管理中心）</w:t>
            </w:r>
          </w:p>
        </w:tc>
        <w:tc>
          <w:tcPr>
            <w:tcW w:w="9329" w:type="dxa"/>
            <w:vAlign w:val="center"/>
          </w:tcPr>
          <w:p w:rsidR="007C323B" w:rsidRDefault="008E5459">
            <w:pPr>
              <w:rPr>
                <w:rFonts w:ascii="仿宋" w:eastAsia="仿宋" w:hAnsi="仿宋" w:cs="仿宋"/>
              </w:rPr>
            </w:pPr>
            <w:r>
              <w:rPr>
                <w:rFonts w:ascii="仿宋" w:eastAsia="仿宋" w:hAnsi="仿宋" w:cs="仿宋" w:hint="eastAsia"/>
              </w:rPr>
              <w:t>《绿色食品标志管理办法》</w:t>
            </w:r>
            <w:r>
              <w:rPr>
                <w:rFonts w:ascii="仿宋" w:eastAsia="仿宋" w:hAnsi="仿宋" w:cs="仿宋" w:hint="eastAsia"/>
              </w:rPr>
              <w:t xml:space="preserve"> </w:t>
            </w:r>
            <w:r>
              <w:rPr>
                <w:rFonts w:ascii="仿宋" w:eastAsia="仿宋" w:hAnsi="仿宋" w:cs="仿宋" w:hint="eastAsia"/>
              </w:rPr>
              <w:t>第二十四条</w:t>
            </w:r>
            <w:r>
              <w:rPr>
                <w:rFonts w:ascii="仿宋" w:eastAsia="仿宋" w:hAnsi="仿宋" w:cs="仿宋" w:hint="eastAsia"/>
              </w:rPr>
              <w:t xml:space="preserve"> </w:t>
            </w:r>
            <w:r>
              <w:rPr>
                <w:rFonts w:ascii="仿宋" w:eastAsia="仿宋" w:hAnsi="仿宋" w:cs="仿宋" w:hint="eastAsia"/>
              </w:rPr>
              <w:t>县级以上地方人民政府农业行政主管部门应当加强绿色食品标志的监督管理工作，依法对辖区内绿色食品产地环境、产品质量、包装标识、标志使用等情况进行监督检查。</w:t>
            </w:r>
          </w:p>
        </w:tc>
      </w:tr>
      <w:tr w:rsidR="007C323B">
        <w:trPr>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5</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无公害农产品监督检查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市农牧业局</w:t>
            </w:r>
          </w:p>
          <w:p w:rsidR="007C323B" w:rsidRDefault="008E5459">
            <w:pPr>
              <w:jc w:val="center"/>
              <w:rPr>
                <w:rFonts w:ascii="仿宋" w:eastAsia="仿宋" w:hAnsi="仿宋" w:cs="仿宋"/>
              </w:rPr>
            </w:pPr>
            <w:r>
              <w:rPr>
                <w:rFonts w:ascii="仿宋" w:eastAsia="仿宋" w:hAnsi="仿宋" w:cs="仿宋" w:hint="eastAsia"/>
              </w:rPr>
              <w:t>（农畜产品安全监督管理中心）</w:t>
            </w:r>
          </w:p>
        </w:tc>
        <w:tc>
          <w:tcPr>
            <w:tcW w:w="9329" w:type="dxa"/>
            <w:vAlign w:val="center"/>
          </w:tcPr>
          <w:p w:rsidR="007C323B" w:rsidRDefault="008E5459">
            <w:pPr>
              <w:rPr>
                <w:rFonts w:ascii="仿宋" w:eastAsia="仿宋" w:hAnsi="仿宋" w:cs="仿宋"/>
              </w:rPr>
            </w:pPr>
            <w:r>
              <w:rPr>
                <w:rFonts w:ascii="仿宋" w:eastAsia="仿宋" w:hAnsi="仿宋" w:cs="仿宋" w:hint="eastAsia"/>
              </w:rPr>
              <w:t>《无公害农产品管理办法》第三十八条</w:t>
            </w:r>
            <w:r>
              <w:rPr>
                <w:rFonts w:ascii="仿宋" w:eastAsia="仿宋" w:hAnsi="仿宋" w:cs="仿宋" w:hint="eastAsia"/>
              </w:rPr>
              <w:t xml:space="preserve"> </w:t>
            </w:r>
            <w:r>
              <w:rPr>
                <w:rFonts w:ascii="仿宋" w:eastAsia="仿宋" w:hAnsi="仿宋" w:cs="仿宋" w:hint="eastAsia"/>
              </w:rPr>
              <w:t>获得无公害农产品认证并加贴标志的产品，经检查、检测、鉴定，不符合无公害农产品质量标准要求的，由县级以上农业行政主管部门或者各地质量监督检验检疫部门责令停止使用无公害农产品标志，由认证机构暂停或者撤销认证证书。</w:t>
            </w:r>
          </w:p>
        </w:tc>
      </w:tr>
      <w:tr w:rsidR="007C323B">
        <w:trPr>
          <w:jc w:val="center"/>
        </w:trPr>
        <w:tc>
          <w:tcPr>
            <w:tcW w:w="885" w:type="dxa"/>
            <w:vAlign w:val="center"/>
          </w:tcPr>
          <w:p w:rsidR="007C323B" w:rsidRDefault="007C323B">
            <w:pPr>
              <w:jc w:val="center"/>
              <w:rPr>
                <w:rFonts w:ascii="仿宋" w:eastAsia="仿宋" w:hAnsi="仿宋" w:cs="仿宋"/>
              </w:rPr>
            </w:pPr>
          </w:p>
          <w:p w:rsidR="007C323B" w:rsidRDefault="008E5459">
            <w:pPr>
              <w:jc w:val="center"/>
              <w:rPr>
                <w:rFonts w:ascii="仿宋" w:eastAsia="仿宋" w:hAnsi="仿宋" w:cs="仿宋"/>
              </w:rPr>
            </w:pPr>
            <w:r>
              <w:rPr>
                <w:rFonts w:ascii="仿宋" w:eastAsia="仿宋" w:hAnsi="仿宋" w:cs="仿宋" w:hint="eastAsia"/>
              </w:rPr>
              <w:t>6</w:t>
            </w:r>
          </w:p>
          <w:p w:rsidR="007C323B" w:rsidRDefault="007C323B">
            <w:pPr>
              <w:jc w:val="center"/>
              <w:rPr>
                <w:rFonts w:ascii="仿宋" w:eastAsia="仿宋" w:hAnsi="仿宋" w:cs="仿宋"/>
              </w:rPr>
            </w:pPr>
          </w:p>
        </w:tc>
        <w:tc>
          <w:tcPr>
            <w:tcW w:w="3090" w:type="dxa"/>
            <w:vAlign w:val="center"/>
          </w:tcPr>
          <w:p w:rsidR="007C323B" w:rsidRDefault="007C323B">
            <w:pPr>
              <w:jc w:val="center"/>
              <w:rPr>
                <w:rFonts w:ascii="仿宋" w:eastAsia="仿宋" w:hAnsi="仿宋" w:cs="仿宋"/>
              </w:rPr>
            </w:pPr>
          </w:p>
          <w:p w:rsidR="007C323B" w:rsidRDefault="008E5459">
            <w:pPr>
              <w:jc w:val="center"/>
              <w:rPr>
                <w:rFonts w:ascii="仿宋" w:eastAsia="仿宋" w:hAnsi="仿宋" w:cs="仿宋"/>
              </w:rPr>
            </w:pPr>
            <w:r>
              <w:rPr>
                <w:rFonts w:ascii="仿宋" w:eastAsia="仿宋" w:hAnsi="仿宋" w:cs="仿宋" w:hint="eastAsia"/>
              </w:rPr>
              <w:t>对动物疫病的发生、流行等情况进行监测</w:t>
            </w:r>
          </w:p>
        </w:tc>
        <w:tc>
          <w:tcPr>
            <w:tcW w:w="1590" w:type="dxa"/>
            <w:vAlign w:val="center"/>
          </w:tcPr>
          <w:p w:rsidR="007C323B" w:rsidRDefault="007C323B">
            <w:pPr>
              <w:jc w:val="center"/>
              <w:rPr>
                <w:rFonts w:ascii="仿宋" w:eastAsia="仿宋" w:hAnsi="仿宋" w:cs="仿宋"/>
              </w:rPr>
            </w:pPr>
          </w:p>
          <w:p w:rsidR="007C323B" w:rsidRDefault="008E5459">
            <w:pPr>
              <w:jc w:val="center"/>
              <w:rPr>
                <w:rFonts w:ascii="仿宋" w:eastAsia="仿宋" w:hAnsi="仿宋" w:cs="仿宋"/>
              </w:rPr>
            </w:pPr>
            <w:r>
              <w:rPr>
                <w:rFonts w:ascii="仿宋" w:eastAsia="仿宋" w:hAnsi="仿宋" w:cs="仿宋" w:hint="eastAsia"/>
              </w:rPr>
              <w:t>市农牧业局（疫控中心）</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动物防疫法》第十五条动物疫病预防控制机构应当按照国务院兽医主管部门的规定，对动物疫病的发生、流行等情况进行监测；从事动物饲养、屠宰、经营、隔离、运输以及动物产品生产、经营、加工、贮藏等活动的单位和个人不得拒绝或者阻碍。</w:t>
            </w:r>
          </w:p>
        </w:tc>
      </w:tr>
      <w:tr w:rsidR="007C323B">
        <w:trPr>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7</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饲料、饲料添加剂监督检查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饲料草种监督管理检验站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《饲料和饲料添加剂管理条例》第三十二条　国务院农业行政主管部门和县级以上地方人民政府饲料管理部门，应当根据需要定期或者不定期组织实施饲料、饲料添加剂监督抽查；饲料、饲料添加剂监督抽查检测工作由国务院农业行政主管部门或者</w:t>
            </w:r>
            <w:r>
              <w:rPr>
                <w:rFonts w:ascii="仿宋" w:eastAsia="仿宋" w:hAnsi="仿宋" w:cs="仿宋" w:hint="eastAsia"/>
              </w:rPr>
              <w:t>省、自治区、直辖市人民政府饲料管理部门指</w:t>
            </w:r>
            <w:r>
              <w:rPr>
                <w:rFonts w:ascii="仿宋" w:eastAsia="仿宋" w:hAnsi="仿宋" w:cs="仿宋" w:hint="eastAsia"/>
              </w:rPr>
              <w:lastRenderedPageBreak/>
              <w:t>定的具有相应技术条件的机构承担。饲料、饲料添加剂监督抽查不得收费。国务院农业行政主管部门和省、自治区、直辖市人民政府饲料管理部门应当按照职责权限公布监督抽查结果，并可以公布具有不良记录的饲料、饲料添加剂生产企业、经营者名单。</w:t>
            </w:r>
          </w:p>
        </w:tc>
      </w:tr>
      <w:tr w:rsidR="007C323B">
        <w:trPr>
          <w:jc w:val="center"/>
        </w:trPr>
        <w:tc>
          <w:tcPr>
            <w:tcW w:w="885" w:type="dxa"/>
            <w:vAlign w:val="center"/>
          </w:tcPr>
          <w:p w:rsidR="007C323B" w:rsidRDefault="007C323B">
            <w:pPr>
              <w:jc w:val="center"/>
              <w:rPr>
                <w:rFonts w:ascii="仿宋" w:eastAsia="仿宋" w:hAnsi="仿宋" w:cs="仿宋"/>
              </w:rPr>
            </w:pPr>
          </w:p>
          <w:p w:rsidR="007C323B" w:rsidRDefault="007C323B">
            <w:pPr>
              <w:jc w:val="center"/>
              <w:rPr>
                <w:rFonts w:ascii="仿宋" w:eastAsia="仿宋" w:hAnsi="仿宋" w:cs="仿宋"/>
              </w:rPr>
            </w:pPr>
          </w:p>
          <w:p w:rsidR="007C323B" w:rsidRDefault="008E5459">
            <w:pPr>
              <w:jc w:val="center"/>
              <w:rPr>
                <w:rFonts w:ascii="仿宋" w:eastAsia="仿宋" w:hAnsi="仿宋" w:cs="仿宋"/>
              </w:rPr>
            </w:pPr>
            <w:r>
              <w:rPr>
                <w:rFonts w:ascii="仿宋" w:eastAsia="仿宋" w:hAnsi="仿宋" w:cs="仿宋" w:hint="eastAsia"/>
              </w:rPr>
              <w:t>8</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农药监督管理</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市植保植检站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《农药管理条例》第五条</w:t>
            </w:r>
            <w:r>
              <w:rPr>
                <w:rFonts w:ascii="仿宋" w:eastAsia="仿宋" w:hAnsi="仿宋" w:cs="仿宋" w:hint="eastAsia"/>
              </w:rPr>
              <w:t> </w:t>
            </w:r>
            <w:r>
              <w:rPr>
                <w:rFonts w:ascii="仿宋" w:eastAsia="仿宋" w:hAnsi="仿宋" w:cs="仿宋" w:hint="eastAsia"/>
              </w:rPr>
              <w:t>国务院农业行政主管部门负责全国的农药登记和农药监督管理工作。省、自治区、直辖市人民政府农业行政主管部门协助国务院农业行政主管部门做好本行政区域内的农药登记，并负责本行政区域内的农药监督管理工作。县级人民政府和设区的市、自治州人民政府的农业行政主管部门负责本行政区域内的农药监督管理工作。</w:t>
            </w:r>
          </w:p>
        </w:tc>
      </w:tr>
      <w:tr w:rsidR="007C323B">
        <w:trPr>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9</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植物检疫监督检查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市植保植检站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《植物检疫条例》第三条　县级以上地方各级农业主管部门、林业主管部门所属的植物检疫机构，负责执行国家的植物检疫任务</w:t>
            </w:r>
          </w:p>
        </w:tc>
      </w:tr>
      <w:tr w:rsidR="007C323B">
        <w:trPr>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10</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农业机械安全监督检查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市农机监理所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《内蒙古自治区农牧业机械化促进条例》（修订）第四十四条</w:t>
            </w:r>
            <w:r>
              <w:rPr>
                <w:rFonts w:ascii="仿宋" w:eastAsia="仿宋" w:hAnsi="仿宋" w:cs="仿宋" w:hint="eastAsia"/>
              </w:rPr>
              <w:t xml:space="preserve">  </w:t>
            </w:r>
            <w:r>
              <w:rPr>
                <w:rFonts w:ascii="仿宋" w:eastAsia="仿宋" w:hAnsi="仿宋" w:cs="仿宋" w:hint="eastAsia"/>
              </w:rPr>
              <w:t>农机监理机构应当对农牧业机械的操作和驾驶人员进行安全教育，开展农牧业机械作业安全检查，纠正违法行为。</w:t>
            </w:r>
          </w:p>
        </w:tc>
      </w:tr>
      <w:tr w:rsidR="007C323B">
        <w:trPr>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11</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渔业船舶执法检查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市水产站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《中华人民共和国渔业法》第二十六条：制造、更新改造、购置、进口的从事捕捞作业的船舶必须经渔业船舶检验部门检验合格后，方可下水作业。具体管理办法由国务院规定</w:t>
            </w:r>
          </w:p>
        </w:tc>
      </w:tr>
      <w:tr w:rsidR="007C323B">
        <w:trPr>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12</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养殖执法、水产品质量安全检查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市水产站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《水产养殖质量安全管理规定》第二十条：农业部负责制定全国养殖水产品药物残留监控计划，并组织实施。县级以上地方各级人民政府渔业行政主管部门负责本行政区域内养殖水产品药物残留的监控工作</w:t>
            </w:r>
          </w:p>
        </w:tc>
      </w:tr>
      <w:tr w:rsidR="007C323B">
        <w:trPr>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13</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水生野生动物特许捕捉证执法检查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市水产站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水生野生动物保护实施条例》第十五条：取得特许捕捉证的单位和个人，必须按照特许捕捉证规定的种类、数量、地点、期限、工具和方法进行捕捉，防止误伤水生野生动物或者破坏其生存环境。捕捉作业完成后，应当及时向捕捉地的县级人民政府渔业行政主管部门或者其所属的渔政监督管理机构申请查验。县级人民政府渔业行政主管部门或者其所属的渔政监督管理机构对在本行政区域内捕捉国家重点保护的水生野生动物的活动，应当进行监督检查，并及时向批准捕捉的部门报告监督检查结果。</w:t>
            </w:r>
          </w:p>
        </w:tc>
      </w:tr>
      <w:tr w:rsidR="007C323B">
        <w:trPr>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14</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水生野生动物执法检查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市水产站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w:t>
            </w:r>
            <w:r>
              <w:rPr>
                <w:rFonts w:ascii="仿宋" w:eastAsia="仿宋" w:hAnsi="仿宋" w:cs="仿宋" w:hint="eastAsia"/>
              </w:rPr>
              <w:t>和国水生野生动物保护实施条例》第五条：渔业行政主管部门及其所属的渔政监督管理机构，有权对《野生动物保护法》和本条例的实施情况进行监督检查，被检查的单位和个人应当给予配合。</w:t>
            </w:r>
          </w:p>
        </w:tc>
      </w:tr>
      <w:tr w:rsidR="007C323B">
        <w:trPr>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15</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禁渔期、禁渔区执法检查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市水产站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《中华人民共和国渔业法》第一章</w:t>
            </w:r>
            <w:r>
              <w:rPr>
                <w:rFonts w:ascii="仿宋" w:eastAsia="仿宋" w:hAnsi="仿宋" w:cs="仿宋" w:hint="eastAsia"/>
              </w:rPr>
              <w:t xml:space="preserve"> </w:t>
            </w:r>
            <w:r>
              <w:rPr>
                <w:rFonts w:ascii="仿宋" w:eastAsia="仿宋" w:hAnsi="仿宋" w:cs="仿宋" w:hint="eastAsia"/>
              </w:rPr>
              <w:t>第七条</w:t>
            </w:r>
            <w:r>
              <w:rPr>
                <w:rFonts w:ascii="仿宋" w:eastAsia="仿宋" w:hAnsi="仿宋" w:cs="仿宋" w:hint="eastAsia"/>
              </w:rPr>
              <w:t> </w:t>
            </w:r>
            <w:r>
              <w:rPr>
                <w:rFonts w:ascii="仿宋" w:eastAsia="仿宋" w:hAnsi="仿宋" w:cs="仿宋" w:hint="eastAsia"/>
              </w:rPr>
              <w:t>国家对渔业的监督管理，实行统一领导、分级管理。海洋渔业，除国务院划定由国务院渔业行政主管部门及其所属的渔政监督管理机构监督管理的海域和特定渔业资源渔场外，由毗邻海域的省、自治区、直辖市人民政府渔业行政主管部门监督管理。　江河、湖泊等水域的渔业，按照行政区划由有关县级以上人民政府渔业行政主管部门监督管理；跨行</w:t>
            </w:r>
            <w:r>
              <w:rPr>
                <w:rFonts w:ascii="仿宋" w:eastAsia="仿宋" w:hAnsi="仿宋" w:cs="仿宋" w:hint="eastAsia"/>
              </w:rPr>
              <w:lastRenderedPageBreak/>
              <w:t>政区域的，由有关县级以上地方人民政府协商制定管理办法，或者由上一级人民政府渔业行政主管部门及其所属的渔政监督管理机构监督管理。</w:t>
            </w:r>
          </w:p>
        </w:tc>
      </w:tr>
      <w:tr w:rsidR="007C323B">
        <w:trPr>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lastRenderedPageBreak/>
              <w:t>16</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渔业捕捞限额执法检查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市水产站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《中华人民共和国渔业法》</w:t>
            </w:r>
            <w:r>
              <w:rPr>
                <w:rFonts w:ascii="仿宋" w:eastAsia="仿宋" w:hAnsi="仿宋" w:cs="仿宋" w:hint="eastAsia"/>
              </w:rPr>
              <w:t xml:space="preserve"> </w:t>
            </w:r>
            <w:r>
              <w:rPr>
                <w:rFonts w:ascii="仿宋" w:eastAsia="仿宋" w:hAnsi="仿宋" w:cs="仿宋" w:hint="eastAsia"/>
              </w:rPr>
              <w:t>第二十二条：国家根据捕捞量低于渔业资源增长量的原则，确定渔业资源的总可捕捞量，实行捕捞限额制度。国务院渔业行政主管部门和省、自治区、直辖市人民政府渔业行政主管部门应当加强对捕捞限额制度实施情况的监督检查，对超过上级下达的捕捞限额指标的，应当在其次年捕捞限额指标中予以核减。内蒙古自治区实施《中华人民共和国渔业法》办法</w:t>
            </w:r>
            <w:r>
              <w:rPr>
                <w:rFonts w:ascii="仿宋" w:eastAsia="仿宋" w:hAnsi="仿宋" w:cs="仿宋" w:hint="eastAsia"/>
              </w:rPr>
              <w:t xml:space="preserve"> </w:t>
            </w:r>
            <w:r>
              <w:rPr>
                <w:rFonts w:ascii="仿宋" w:eastAsia="仿宋" w:hAnsi="仿宋" w:cs="仿宋" w:hint="eastAsia"/>
              </w:rPr>
              <w:t>第十四条：自治区对江河、湖泊、水库实行捕捞限额制度。各级人民政府渔业行政主管部门应当加强对捕捞限额实施情况的监督检查，对超过上级下达的捕捞限额指标的，应当在其次年的捕捞限额指标中予以核减。</w:t>
            </w:r>
          </w:p>
        </w:tc>
      </w:tr>
      <w:tr w:rsidR="007C323B">
        <w:trPr>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w:t>
            </w:r>
            <w:r>
              <w:rPr>
                <w:rFonts w:ascii="仿宋" w:eastAsia="仿宋" w:hAnsi="仿宋" w:cs="仿宋" w:hint="eastAsia"/>
              </w:rPr>
              <w:t>7</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渔政执法检查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市水产站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《中华人民共和国渔业法》第三十条</w:t>
            </w:r>
            <w:r>
              <w:rPr>
                <w:rFonts w:ascii="仿宋" w:eastAsia="仿宋" w:hAnsi="仿宋" w:cs="仿宋" w:hint="eastAsia"/>
              </w:rPr>
              <w:t xml:space="preserve"> </w:t>
            </w:r>
            <w:r>
              <w:rPr>
                <w:rFonts w:ascii="仿宋" w:eastAsia="仿宋" w:hAnsi="仿宋" w:cs="仿宋" w:hint="eastAsia"/>
              </w:rPr>
              <w:t>禁止使用炸鱼、毒鱼、电鱼等破坏渔业资源的方法进行捕捞。禁止制造、销售、使用禁用的渔具。禁止在禁渔区、禁渔期进行捕捞。禁止使用小于最小网目尺寸的网具进行捕捞。捕捞的渔获物中幼鱼不得超过规定的比例。在禁渔区或者禁渔期内禁止销售非法捕捞的渔获物。《内蒙古自治区实施</w:t>
            </w:r>
            <w:r>
              <w:rPr>
                <w:rFonts w:ascii="仿宋" w:eastAsia="仿宋" w:hAnsi="仿宋" w:cs="仿宋" w:hint="eastAsia"/>
              </w:rPr>
              <w:t>&lt;</w:t>
            </w:r>
            <w:r>
              <w:rPr>
                <w:rFonts w:ascii="仿宋" w:eastAsia="仿宋" w:hAnsi="仿宋" w:cs="仿宋" w:hint="eastAsia"/>
              </w:rPr>
              <w:t>中华人民共和国渔业法</w:t>
            </w:r>
            <w:r>
              <w:rPr>
                <w:rFonts w:ascii="仿宋" w:eastAsia="仿宋" w:hAnsi="仿宋" w:cs="仿宋" w:hint="eastAsia"/>
              </w:rPr>
              <w:t>&gt;</w:t>
            </w:r>
            <w:r>
              <w:rPr>
                <w:rFonts w:ascii="仿宋" w:eastAsia="仿宋" w:hAnsi="仿宋" w:cs="仿宋" w:hint="eastAsia"/>
              </w:rPr>
              <w:t>办法》</w:t>
            </w:r>
            <w:r>
              <w:rPr>
                <w:rFonts w:ascii="仿宋" w:eastAsia="仿宋" w:hAnsi="仿宋" w:cs="仿宋" w:hint="eastAsia"/>
              </w:rPr>
              <w:t xml:space="preserve"> </w:t>
            </w:r>
            <w:r>
              <w:rPr>
                <w:rFonts w:ascii="仿宋" w:eastAsia="仿宋" w:hAnsi="仿宋" w:cs="仿宋" w:hint="eastAsia"/>
              </w:rPr>
              <w:t>第七条：渔政检查人员有权对渔业生产及各种渔业证件、渔船、渔具、渔获物和捕捞方法等依法进行检查。</w:t>
            </w:r>
            <w:r>
              <w:rPr>
                <w:rFonts w:ascii="仿宋" w:eastAsia="仿宋" w:hAnsi="仿宋" w:cs="仿宋" w:hint="eastAsia"/>
              </w:rPr>
              <w:t> </w:t>
            </w:r>
            <w:r>
              <w:rPr>
                <w:rFonts w:ascii="仿宋" w:eastAsia="仿宋" w:hAnsi="仿宋" w:cs="仿宋" w:hint="eastAsia"/>
              </w:rPr>
              <w:t>渔政检查人员经自治区人民政府渔业行政主管部门审查批准，依法执行</w:t>
            </w:r>
            <w:r>
              <w:rPr>
                <w:rFonts w:ascii="仿宋" w:eastAsia="仿宋" w:hAnsi="仿宋" w:cs="仿宋" w:hint="eastAsia"/>
              </w:rPr>
              <w:t>公务。</w:t>
            </w:r>
          </w:p>
        </w:tc>
      </w:tr>
      <w:tr w:rsidR="007C323B">
        <w:trPr>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18</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对动物饲养、屠宰、经营、隔离、运输以及动物产品生产、经营、加工、贮藏、运输等活动中的动物防疫实施监督管理</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市动物卫生监督所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《中华人民共和国动物防疫法》第五十八条　动物卫生监督机构依照本法规定，对动物饲养、屠宰、经营、隔离、运输以及动物产品生产、经营、加工、贮藏、运输等活动中的动物防疫实施监督管理。</w:t>
            </w:r>
          </w:p>
        </w:tc>
      </w:tr>
      <w:tr w:rsidR="007C323B">
        <w:trPr>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19</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草原监督检查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市草原监督管理支队</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《中华人民共和国草原法》第五十六条　国务院草原行政主管部门和草原面积较大的省、自治区的县级以上地方人民政府草原行政主管部门设立草原监督管理机构，负责草原法律、法规执行情况的监督检查，对违反草原法律、法规的行为进行查处</w:t>
            </w:r>
          </w:p>
        </w:tc>
      </w:tr>
      <w:tr w:rsidR="007C323B">
        <w:trPr>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20</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铁路、航空运输动物、动物产品监督检查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市铁路航空动物卫生监督检验站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《动物防疫法》第四十一条：动物卫生监督机构依照本法和国务院兽医主管部门的规定对动物、动物产品实施检疫。第四十四条　经铁路、公路、水路、航空运输动物和动物产品的，托运人托运时应当提供检疫证明；没有检疫证明的，承运人不得</w:t>
            </w:r>
            <w:r>
              <w:rPr>
                <w:rFonts w:ascii="仿宋" w:eastAsia="仿宋" w:hAnsi="仿宋" w:cs="仿宋" w:hint="eastAsia"/>
              </w:rPr>
              <w:t>承运。</w:t>
            </w:r>
          </w:p>
        </w:tc>
      </w:tr>
      <w:tr w:rsidR="007C323B">
        <w:trPr>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21</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生产、经营农作物种子</w:t>
            </w:r>
            <w:r>
              <w:rPr>
                <w:rFonts w:ascii="仿宋" w:eastAsia="仿宋" w:hAnsi="仿宋" w:cs="仿宋" w:hint="eastAsia"/>
              </w:rPr>
              <w:t>是否</w:t>
            </w:r>
            <w:r>
              <w:rPr>
                <w:rFonts w:ascii="仿宋" w:eastAsia="仿宋" w:hAnsi="仿宋" w:cs="仿宋" w:hint="eastAsia"/>
              </w:rPr>
              <w:t>备案</w:t>
            </w:r>
            <w:r>
              <w:rPr>
                <w:rFonts w:ascii="仿宋" w:eastAsia="仿宋" w:hAnsi="仿宋" w:cs="仿宋" w:hint="eastAsia"/>
              </w:rPr>
              <w:t>的检查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市农牧业局（种子站）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《中华人民共和国种子法》</w:t>
            </w:r>
            <w:r>
              <w:rPr>
                <w:rFonts w:ascii="仿宋" w:eastAsia="仿宋" w:hAnsi="仿宋" w:cs="仿宋" w:hint="eastAsia"/>
              </w:rPr>
              <w:t>第三条</w:t>
            </w:r>
            <w:r>
              <w:rPr>
                <w:rFonts w:ascii="仿宋" w:eastAsia="仿宋" w:hAnsi="仿宋" w:cs="仿宋" w:hint="eastAsia"/>
              </w:rPr>
              <w:t xml:space="preserve"> </w:t>
            </w:r>
            <w:r>
              <w:rPr>
                <w:rFonts w:ascii="仿宋" w:eastAsia="仿宋" w:hAnsi="仿宋" w:cs="仿宋" w:hint="eastAsia"/>
              </w:rPr>
              <w:t>国务院农业、林业主管部门分别主管全国农作物种子和林木种子工作；县级以上地方人民政府农业、林业主管部门分别主管本行政区域内农作物种子和林木种子工作。各级人民政府及其有关部门应当采取措施，加强种子执法和监督，依法惩处侵害农民权益的种子违法行为。</w:t>
            </w:r>
            <w:r>
              <w:rPr>
                <w:rFonts w:ascii="仿宋" w:eastAsia="仿宋" w:hAnsi="仿宋" w:cs="仿宋" w:hint="eastAsia"/>
              </w:rPr>
              <w:t>《内蒙古自治区农作物种子条例》</w:t>
            </w:r>
            <w:r>
              <w:rPr>
                <w:rFonts w:ascii="仿宋" w:eastAsia="仿宋" w:hAnsi="仿宋" w:cs="仿宋" w:hint="eastAsia"/>
              </w:rPr>
              <w:t>第三条旗县级以上</w:t>
            </w:r>
            <w:hyperlink r:id="rId7" w:tgtFrame="http://baike.baidu.com/_blank" w:history="1">
              <w:r>
                <w:rPr>
                  <w:rFonts w:ascii="仿宋" w:eastAsia="仿宋" w:hAnsi="仿宋" w:cs="仿宋" w:hint="eastAsia"/>
                </w:rPr>
                <w:t>人民政府</w:t>
              </w:r>
            </w:hyperlink>
            <w:r>
              <w:rPr>
                <w:rFonts w:ascii="仿宋" w:eastAsia="仿宋" w:hAnsi="仿宋" w:cs="仿宋" w:hint="eastAsia"/>
              </w:rPr>
              <w:t>农牧业行政主管部门主管</w:t>
            </w:r>
            <w:r>
              <w:rPr>
                <w:rFonts w:ascii="仿宋" w:eastAsia="仿宋" w:hAnsi="仿宋" w:cs="仿宋" w:hint="eastAsia"/>
              </w:rPr>
              <w:lastRenderedPageBreak/>
              <w:t>本行政区域内的农作物种子工作，其所属种子管理机构依法负责农作物种子管理、服务与监督的具体工作。国有农牧场的种子管理工作由所在地盟</w:t>
            </w:r>
            <w:hyperlink r:id="rId8" w:tgtFrame="http://baike.baidu.com/_blank" w:history="1">
              <w:r>
                <w:rPr>
                  <w:rFonts w:ascii="仿宋" w:eastAsia="仿宋" w:hAnsi="仿宋" w:cs="仿宋" w:hint="eastAsia"/>
                </w:rPr>
                <w:t>行政公署</w:t>
              </w:r>
            </w:hyperlink>
            <w:r>
              <w:rPr>
                <w:rFonts w:ascii="仿宋" w:eastAsia="仿宋" w:hAnsi="仿宋" w:cs="仿宋" w:hint="eastAsia"/>
              </w:rPr>
              <w:t>、设区的市人民政府农牧业行政主管部门负责。</w:t>
            </w:r>
          </w:p>
        </w:tc>
      </w:tr>
      <w:tr w:rsidR="007C323B">
        <w:trPr>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lastRenderedPageBreak/>
              <w:t>22</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经营、推广应当审定而未经审定通过的种子</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市农牧业局（种子站）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《中华人民共和国种子法》</w:t>
            </w:r>
            <w:r>
              <w:rPr>
                <w:rFonts w:ascii="仿宋" w:eastAsia="仿宋" w:hAnsi="仿宋" w:cs="仿宋" w:hint="eastAsia"/>
              </w:rPr>
              <w:t>第三条</w:t>
            </w:r>
            <w:r>
              <w:rPr>
                <w:rFonts w:ascii="仿宋" w:eastAsia="仿宋" w:hAnsi="仿宋" w:cs="仿宋" w:hint="eastAsia"/>
              </w:rPr>
              <w:t xml:space="preserve"> </w:t>
            </w:r>
            <w:r>
              <w:rPr>
                <w:rFonts w:ascii="仿宋" w:eastAsia="仿宋" w:hAnsi="仿宋" w:cs="仿宋" w:hint="eastAsia"/>
              </w:rPr>
              <w:t>国务院农业、林业主管部门分别主管全国农作物种子和林木种子工作；县级以上地方人民政府农业、林业主管部门分别主管本行政区域内农作物种子和林木种子工作。各级人民政府及其有关部门应当采取措施，加强种子执法和监督，依法惩处侵害农民权益的种子违法行为。第五十条</w:t>
            </w:r>
            <w:r>
              <w:rPr>
                <w:rFonts w:ascii="仿宋" w:eastAsia="仿宋" w:hAnsi="仿宋" w:cs="仿宋" w:hint="eastAsia"/>
              </w:rPr>
              <w:t xml:space="preserve"> </w:t>
            </w:r>
            <w:r>
              <w:rPr>
                <w:rFonts w:ascii="仿宋" w:eastAsia="仿宋" w:hAnsi="仿宋" w:cs="仿宋" w:hint="eastAsia"/>
              </w:rPr>
              <w:t>农业、林业主管部门是种子行政执法机关。种子执法人员依法执行公务时应当出示行政执法证件。农业、林业主管部门依法履行种子监督检查职责时，有权采取下列措施：</w:t>
            </w:r>
            <w:r>
              <w:rPr>
                <w:rFonts w:ascii="仿宋" w:eastAsia="仿宋" w:hAnsi="仿宋" w:cs="仿宋" w:hint="eastAsia"/>
              </w:rPr>
              <w:t>(</w:t>
            </w:r>
            <w:r>
              <w:rPr>
                <w:rFonts w:ascii="仿宋" w:eastAsia="仿宋" w:hAnsi="仿宋" w:cs="仿宋" w:hint="eastAsia"/>
              </w:rPr>
              <w:t>一</w:t>
            </w:r>
            <w:r>
              <w:rPr>
                <w:rFonts w:ascii="仿宋" w:eastAsia="仿宋" w:hAnsi="仿宋" w:cs="仿宋" w:hint="eastAsia"/>
              </w:rPr>
              <w:t>)</w:t>
            </w:r>
            <w:r>
              <w:rPr>
                <w:rFonts w:ascii="仿宋" w:eastAsia="仿宋" w:hAnsi="仿宋" w:cs="仿宋" w:hint="eastAsia"/>
              </w:rPr>
              <w:t>进入生产经营场所进行现场检查；</w:t>
            </w:r>
            <w:r>
              <w:rPr>
                <w:rFonts w:ascii="仿宋" w:eastAsia="仿宋" w:hAnsi="仿宋" w:cs="仿宋" w:hint="eastAsia"/>
              </w:rPr>
              <w:t>(</w:t>
            </w:r>
            <w:r>
              <w:rPr>
                <w:rFonts w:ascii="仿宋" w:eastAsia="仿宋" w:hAnsi="仿宋" w:cs="仿宋" w:hint="eastAsia"/>
              </w:rPr>
              <w:t>二</w:t>
            </w:r>
            <w:r>
              <w:rPr>
                <w:rFonts w:ascii="仿宋" w:eastAsia="仿宋" w:hAnsi="仿宋" w:cs="仿宋" w:hint="eastAsia"/>
              </w:rPr>
              <w:t>)</w:t>
            </w:r>
            <w:r>
              <w:rPr>
                <w:rFonts w:ascii="仿宋" w:eastAsia="仿宋" w:hAnsi="仿宋" w:cs="仿宋" w:hint="eastAsia"/>
              </w:rPr>
              <w:t>对种子进行取样</w:t>
            </w:r>
            <w:r>
              <w:rPr>
                <w:rFonts w:ascii="仿宋" w:eastAsia="仿宋" w:hAnsi="仿宋" w:cs="仿宋" w:hint="eastAsia"/>
              </w:rPr>
              <w:t>测试、试验或者检验；</w:t>
            </w:r>
            <w:r>
              <w:rPr>
                <w:rFonts w:ascii="仿宋" w:eastAsia="仿宋" w:hAnsi="仿宋" w:cs="仿宋" w:hint="eastAsia"/>
              </w:rPr>
              <w:t>(</w:t>
            </w:r>
            <w:r>
              <w:rPr>
                <w:rFonts w:ascii="仿宋" w:eastAsia="仿宋" w:hAnsi="仿宋" w:cs="仿宋" w:hint="eastAsia"/>
              </w:rPr>
              <w:t>三</w:t>
            </w:r>
            <w:r>
              <w:rPr>
                <w:rFonts w:ascii="仿宋" w:eastAsia="仿宋" w:hAnsi="仿宋" w:cs="仿宋" w:hint="eastAsia"/>
              </w:rPr>
              <w:t>)</w:t>
            </w:r>
            <w:r>
              <w:rPr>
                <w:rFonts w:ascii="仿宋" w:eastAsia="仿宋" w:hAnsi="仿宋" w:cs="仿宋" w:hint="eastAsia"/>
              </w:rPr>
              <w:t>查阅、复制有关合同、票据、账簿、生产经营档案及其他有关资料；</w:t>
            </w:r>
            <w:r>
              <w:rPr>
                <w:rFonts w:ascii="仿宋" w:eastAsia="仿宋" w:hAnsi="仿宋" w:cs="仿宋" w:hint="eastAsia"/>
              </w:rPr>
              <w:t>(</w:t>
            </w:r>
            <w:r>
              <w:rPr>
                <w:rFonts w:ascii="仿宋" w:eastAsia="仿宋" w:hAnsi="仿宋" w:cs="仿宋" w:hint="eastAsia"/>
              </w:rPr>
              <w:t>四</w:t>
            </w:r>
            <w:r>
              <w:rPr>
                <w:rFonts w:ascii="仿宋" w:eastAsia="仿宋" w:hAnsi="仿宋" w:cs="仿宋" w:hint="eastAsia"/>
              </w:rPr>
              <w:t>)</w:t>
            </w:r>
            <w:r>
              <w:rPr>
                <w:rFonts w:ascii="仿宋" w:eastAsia="仿宋" w:hAnsi="仿宋" w:cs="仿宋" w:hint="eastAsia"/>
              </w:rPr>
              <w:t>查封、扣押有证据证明违法生产经营的种子，以及用于违法生产经营的工具、设备及运输工具等；</w:t>
            </w:r>
            <w:r>
              <w:rPr>
                <w:rFonts w:ascii="仿宋" w:eastAsia="仿宋" w:hAnsi="仿宋" w:cs="仿宋" w:hint="eastAsia"/>
              </w:rPr>
              <w:t>(</w:t>
            </w:r>
            <w:r>
              <w:rPr>
                <w:rFonts w:ascii="仿宋" w:eastAsia="仿宋" w:hAnsi="仿宋" w:cs="仿宋" w:hint="eastAsia"/>
              </w:rPr>
              <w:t>五</w:t>
            </w:r>
            <w:r>
              <w:rPr>
                <w:rFonts w:ascii="仿宋" w:eastAsia="仿宋" w:hAnsi="仿宋" w:cs="仿宋" w:hint="eastAsia"/>
              </w:rPr>
              <w:t>)</w:t>
            </w:r>
            <w:r>
              <w:rPr>
                <w:rFonts w:ascii="仿宋" w:eastAsia="仿宋" w:hAnsi="仿宋" w:cs="仿宋" w:hint="eastAsia"/>
              </w:rPr>
              <w:t>查封违法从事种子生产经营活动的场所。</w:t>
            </w:r>
          </w:p>
        </w:tc>
      </w:tr>
      <w:tr w:rsidR="007C323B">
        <w:trPr>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23</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hyperlink r:id="rId9" w:tgtFrame="http://www.bynr.gov.cn/qlqd/snmyj_7909/cf_6492/_blank" w:tooltip="经营的种子没有包装、标签或者伪造、涂改标签、试验检验数据或者未按规定制作、保存种子生产、经营档案的处罚(150800-NMYJ-CF-018)" w:history="1">
              <w:r>
                <w:rPr>
                  <w:rFonts w:ascii="仿宋" w:eastAsia="仿宋" w:hAnsi="仿宋" w:cs="仿宋" w:hint="eastAsia"/>
                </w:rPr>
                <w:t>经营的种子</w:t>
              </w:r>
              <w:r>
                <w:rPr>
                  <w:rFonts w:ascii="仿宋" w:eastAsia="仿宋" w:hAnsi="仿宋" w:cs="仿宋" w:hint="eastAsia"/>
                </w:rPr>
                <w:t>有无</w:t>
              </w:r>
              <w:r>
                <w:rPr>
                  <w:rFonts w:ascii="仿宋" w:eastAsia="仿宋" w:hAnsi="仿宋" w:cs="仿宋" w:hint="eastAsia"/>
                </w:rPr>
                <w:t>包装、标签或者伪造、涂改标签、试验检验数据或者</w:t>
              </w:r>
              <w:r>
                <w:rPr>
                  <w:rFonts w:ascii="仿宋" w:eastAsia="仿宋" w:hAnsi="仿宋" w:cs="仿宋" w:hint="eastAsia"/>
                </w:rPr>
                <w:t>是否</w:t>
              </w:r>
              <w:r>
                <w:rPr>
                  <w:rFonts w:ascii="仿宋" w:eastAsia="仿宋" w:hAnsi="仿宋" w:cs="仿宋" w:hint="eastAsia"/>
                </w:rPr>
                <w:t>按规定制作、保存种子生产、经营档案</w:t>
              </w:r>
            </w:hyperlink>
            <w:r>
              <w:rPr>
                <w:rFonts w:ascii="仿宋" w:eastAsia="仿宋" w:hAnsi="仿宋" w:cs="仿宋" w:hint="eastAsia"/>
              </w:rPr>
              <w:t>的检查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市农牧业局（种子站）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《中华人民共和国种子法》</w:t>
            </w:r>
            <w:r>
              <w:rPr>
                <w:rFonts w:ascii="仿宋" w:eastAsia="仿宋" w:hAnsi="仿宋" w:cs="仿宋" w:hint="eastAsia"/>
              </w:rPr>
              <w:t>第三条</w:t>
            </w:r>
            <w:r>
              <w:rPr>
                <w:rFonts w:ascii="仿宋" w:eastAsia="仿宋" w:hAnsi="仿宋" w:cs="仿宋" w:hint="eastAsia"/>
              </w:rPr>
              <w:t xml:space="preserve"> </w:t>
            </w:r>
            <w:r>
              <w:rPr>
                <w:rFonts w:ascii="仿宋" w:eastAsia="仿宋" w:hAnsi="仿宋" w:cs="仿宋" w:hint="eastAsia"/>
              </w:rPr>
              <w:t>国务院农业、林业主管部门分别主管全国农作物种子和林木种子工作；县级以上地方人民政府</w:t>
            </w:r>
            <w:r>
              <w:rPr>
                <w:rFonts w:ascii="仿宋" w:eastAsia="仿宋" w:hAnsi="仿宋" w:cs="仿宋" w:hint="eastAsia"/>
              </w:rPr>
              <w:t>农业、林业主管部门分别主管本行政区域内农作物种子和林木种子工作。各级人民政府及其有关部门应当采取措施，加强种子执法和监督，依法惩处侵害农民权益的种子违法行为。第五十条</w:t>
            </w:r>
            <w:r>
              <w:rPr>
                <w:rFonts w:ascii="仿宋" w:eastAsia="仿宋" w:hAnsi="仿宋" w:cs="仿宋" w:hint="eastAsia"/>
              </w:rPr>
              <w:t xml:space="preserve"> </w:t>
            </w:r>
            <w:r>
              <w:rPr>
                <w:rFonts w:ascii="仿宋" w:eastAsia="仿宋" w:hAnsi="仿宋" w:cs="仿宋" w:hint="eastAsia"/>
              </w:rPr>
              <w:t>农业、林业主管部门是种子行政执法机关。种子执法人员依法执行公务时应当出示行政执法证件。农业、林业主管部门依法履行种子监督检查职责时，有权采取下列措施：一进入生产经营场所进行现场检查；二对种子进行取样测试、试验或者检验；三查阅、复制有关合同、票据、账簿、生产经营档案及其他有关资料；四查封、扣押有证据证明违法生产经营的种子，以及用于违法生产经营的</w:t>
            </w:r>
            <w:r>
              <w:rPr>
                <w:rFonts w:ascii="仿宋" w:eastAsia="仿宋" w:hAnsi="仿宋" w:cs="仿宋" w:hint="eastAsia"/>
              </w:rPr>
              <w:t>工具、设备及运输工具等；五查封违法从事种子生产经营活动的场所。</w:t>
            </w:r>
          </w:p>
        </w:tc>
      </w:tr>
      <w:tr w:rsidR="007C323B">
        <w:trPr>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24</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hyperlink r:id="rId10" w:tgtFrame="http://www.bynr.gov.cn/qlqd/snmyj_7909/cf_6492/_blank" w:tooltip="销售境外农作物种子、或私自采集国家重点保护天然种质资源的处罚（150800-NMYJ-CF-017）" w:history="1">
              <w:r>
                <w:rPr>
                  <w:rFonts w:ascii="仿宋" w:eastAsia="仿宋" w:hAnsi="仿宋" w:cs="仿宋" w:hint="eastAsia"/>
                </w:rPr>
                <w:t>销售境外农作物种子、或私自</w:t>
              </w:r>
              <w:r>
                <w:rPr>
                  <w:rFonts w:ascii="仿宋" w:eastAsia="仿宋" w:hAnsi="仿宋" w:cs="仿宋" w:hint="eastAsia"/>
                </w:rPr>
                <w:t>采集国家重点保护天然种质资源</w:t>
              </w:r>
            </w:hyperlink>
            <w:r>
              <w:rPr>
                <w:rFonts w:ascii="仿宋" w:eastAsia="仿宋" w:hAnsi="仿宋" w:cs="仿宋" w:hint="eastAsia"/>
              </w:rPr>
              <w:t>的检查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市农牧业局（种子站）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《中华人民共和国种子法》</w:t>
            </w:r>
            <w:r>
              <w:rPr>
                <w:rFonts w:ascii="仿宋" w:eastAsia="仿宋" w:hAnsi="仿宋" w:cs="仿宋" w:hint="eastAsia"/>
              </w:rPr>
              <w:t>第三条</w:t>
            </w:r>
            <w:r>
              <w:rPr>
                <w:rFonts w:ascii="仿宋" w:eastAsia="仿宋" w:hAnsi="仿宋" w:cs="仿宋" w:hint="eastAsia"/>
              </w:rPr>
              <w:t xml:space="preserve"> </w:t>
            </w:r>
            <w:r>
              <w:rPr>
                <w:rFonts w:ascii="仿宋" w:eastAsia="仿宋" w:hAnsi="仿宋" w:cs="仿宋" w:hint="eastAsia"/>
              </w:rPr>
              <w:t>国务院农业、林业主管部门分别主管全国农作物种子和林木种子工作；县级以上地方人民政府农业、林业主管部门分别主管本行政区域内农作物种子和林木种子工作。各级人民政府及其有关部门应当采取措施，加强种子执法和监督，依法惩处侵害农民权益的种子违法行为。第五十条</w:t>
            </w:r>
            <w:r>
              <w:rPr>
                <w:rFonts w:ascii="仿宋" w:eastAsia="仿宋" w:hAnsi="仿宋" w:cs="仿宋" w:hint="eastAsia"/>
              </w:rPr>
              <w:t xml:space="preserve"> </w:t>
            </w:r>
            <w:r>
              <w:rPr>
                <w:rFonts w:ascii="仿宋" w:eastAsia="仿宋" w:hAnsi="仿宋" w:cs="仿宋" w:hint="eastAsia"/>
              </w:rPr>
              <w:t>农业、林业主管部门是种子行政执法机关。种子执法人员依法执行公务时应当出示行政执法证件。农业、林业主管部门依法履行种子监督检查职责时，有权采取下列措施：</w:t>
            </w:r>
            <w:r>
              <w:rPr>
                <w:rFonts w:ascii="仿宋" w:eastAsia="仿宋" w:hAnsi="仿宋" w:cs="仿宋" w:hint="eastAsia"/>
              </w:rPr>
              <w:t>(</w:t>
            </w:r>
            <w:r>
              <w:rPr>
                <w:rFonts w:ascii="仿宋" w:eastAsia="仿宋" w:hAnsi="仿宋" w:cs="仿宋" w:hint="eastAsia"/>
              </w:rPr>
              <w:t>一</w:t>
            </w:r>
            <w:r>
              <w:rPr>
                <w:rFonts w:ascii="仿宋" w:eastAsia="仿宋" w:hAnsi="仿宋" w:cs="仿宋" w:hint="eastAsia"/>
              </w:rPr>
              <w:t>)</w:t>
            </w:r>
            <w:r>
              <w:rPr>
                <w:rFonts w:ascii="仿宋" w:eastAsia="仿宋" w:hAnsi="仿宋" w:cs="仿宋" w:hint="eastAsia"/>
              </w:rPr>
              <w:t>进入生产经</w:t>
            </w:r>
            <w:r>
              <w:rPr>
                <w:rFonts w:ascii="仿宋" w:eastAsia="仿宋" w:hAnsi="仿宋" w:cs="仿宋" w:hint="eastAsia"/>
              </w:rPr>
              <w:t>营场所进行现场检查；</w:t>
            </w:r>
            <w:r>
              <w:rPr>
                <w:rFonts w:ascii="仿宋" w:eastAsia="仿宋" w:hAnsi="仿宋" w:cs="仿宋" w:hint="eastAsia"/>
              </w:rPr>
              <w:t>(</w:t>
            </w:r>
            <w:r>
              <w:rPr>
                <w:rFonts w:ascii="仿宋" w:eastAsia="仿宋" w:hAnsi="仿宋" w:cs="仿宋" w:hint="eastAsia"/>
              </w:rPr>
              <w:t>二</w:t>
            </w:r>
            <w:r>
              <w:rPr>
                <w:rFonts w:ascii="仿宋" w:eastAsia="仿宋" w:hAnsi="仿宋" w:cs="仿宋" w:hint="eastAsia"/>
              </w:rPr>
              <w:t>)</w:t>
            </w:r>
            <w:r>
              <w:rPr>
                <w:rFonts w:ascii="仿宋" w:eastAsia="仿宋" w:hAnsi="仿宋" w:cs="仿宋" w:hint="eastAsia"/>
              </w:rPr>
              <w:t>对种子进行取样测试、试验或者检验；</w:t>
            </w:r>
            <w:r>
              <w:rPr>
                <w:rFonts w:ascii="仿宋" w:eastAsia="仿宋" w:hAnsi="仿宋" w:cs="仿宋" w:hint="eastAsia"/>
              </w:rPr>
              <w:t>(</w:t>
            </w:r>
            <w:r>
              <w:rPr>
                <w:rFonts w:ascii="仿宋" w:eastAsia="仿宋" w:hAnsi="仿宋" w:cs="仿宋" w:hint="eastAsia"/>
              </w:rPr>
              <w:t>三</w:t>
            </w:r>
            <w:r>
              <w:rPr>
                <w:rFonts w:ascii="仿宋" w:eastAsia="仿宋" w:hAnsi="仿宋" w:cs="仿宋" w:hint="eastAsia"/>
              </w:rPr>
              <w:t>)</w:t>
            </w:r>
            <w:r>
              <w:rPr>
                <w:rFonts w:ascii="仿宋" w:eastAsia="仿宋" w:hAnsi="仿宋" w:cs="仿宋" w:hint="eastAsia"/>
              </w:rPr>
              <w:t>查阅、复制有关合同、票据、账簿、生产经营档案及其他有关资料；</w:t>
            </w:r>
            <w:r>
              <w:rPr>
                <w:rFonts w:ascii="仿宋" w:eastAsia="仿宋" w:hAnsi="仿宋" w:cs="仿宋" w:hint="eastAsia"/>
              </w:rPr>
              <w:t>(</w:t>
            </w:r>
            <w:r>
              <w:rPr>
                <w:rFonts w:ascii="仿宋" w:eastAsia="仿宋" w:hAnsi="仿宋" w:cs="仿宋" w:hint="eastAsia"/>
              </w:rPr>
              <w:t>四</w:t>
            </w:r>
            <w:r>
              <w:rPr>
                <w:rFonts w:ascii="仿宋" w:eastAsia="仿宋" w:hAnsi="仿宋" w:cs="仿宋" w:hint="eastAsia"/>
              </w:rPr>
              <w:t>)</w:t>
            </w:r>
            <w:r>
              <w:rPr>
                <w:rFonts w:ascii="仿宋" w:eastAsia="仿宋" w:hAnsi="仿宋" w:cs="仿宋" w:hint="eastAsia"/>
              </w:rPr>
              <w:t>查封、扣押有证据证明违法生产经营的种子，以及用于违法生产经营的工具、设备及运输工具等；</w:t>
            </w:r>
            <w:r>
              <w:rPr>
                <w:rFonts w:ascii="仿宋" w:eastAsia="仿宋" w:hAnsi="仿宋" w:cs="仿宋" w:hint="eastAsia"/>
              </w:rPr>
              <w:t>(</w:t>
            </w:r>
            <w:r>
              <w:rPr>
                <w:rFonts w:ascii="仿宋" w:eastAsia="仿宋" w:hAnsi="仿宋" w:cs="仿宋" w:hint="eastAsia"/>
              </w:rPr>
              <w:t>五</w:t>
            </w:r>
            <w:r>
              <w:rPr>
                <w:rFonts w:ascii="仿宋" w:eastAsia="仿宋" w:hAnsi="仿宋" w:cs="仿宋" w:hint="eastAsia"/>
              </w:rPr>
              <w:t>)</w:t>
            </w:r>
            <w:r>
              <w:rPr>
                <w:rFonts w:ascii="仿宋" w:eastAsia="仿宋" w:hAnsi="仿宋" w:cs="仿宋" w:hint="eastAsia"/>
              </w:rPr>
              <w:t>查封违法从事种子生产经营活动的场所。</w:t>
            </w:r>
          </w:p>
        </w:tc>
      </w:tr>
      <w:tr w:rsidR="007C323B">
        <w:trPr>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lastRenderedPageBreak/>
              <w:t>25</w:t>
            </w:r>
          </w:p>
        </w:tc>
        <w:tc>
          <w:tcPr>
            <w:tcW w:w="3090" w:type="dxa"/>
            <w:vAlign w:val="center"/>
          </w:tcPr>
          <w:p w:rsidR="007C323B" w:rsidRDefault="007C323B">
            <w:pPr>
              <w:jc w:val="center"/>
              <w:rPr>
                <w:rFonts w:ascii="仿宋" w:eastAsia="仿宋" w:hAnsi="仿宋" w:cs="仿宋"/>
              </w:rPr>
            </w:pPr>
            <w:hyperlink r:id="rId11" w:tgtFrame="http://www.bynr.gov.cn/qlqd/snmyj_7909/cf_6492/_blank" w:tooltip="&quot; 未取得或者伪造、变造、买卖、租借种子生产、经营许可证或者未按照种子生产、经营许可证的规定生产、经营种子的处罚(150800-NMYJ-CF-016)" w:history="1">
              <w:r w:rsidR="008E5459">
                <w:rPr>
                  <w:rFonts w:ascii="仿宋" w:eastAsia="仿宋" w:hAnsi="仿宋" w:cs="仿宋" w:hint="eastAsia"/>
                </w:rPr>
                <w:t>对</w:t>
              </w:r>
              <w:r w:rsidR="008E5459">
                <w:rPr>
                  <w:rFonts w:ascii="仿宋" w:eastAsia="仿宋" w:hAnsi="仿宋" w:cs="仿宋" w:hint="eastAsia"/>
                </w:rPr>
                <w:t>取得或者伪造、变造、买卖、租借种子生产、经营许可证或者未按照种子生产、经营许可证的规定生产、经营种子</w:t>
              </w:r>
            </w:hyperlink>
            <w:r w:rsidR="008E5459">
              <w:rPr>
                <w:rFonts w:ascii="仿宋" w:eastAsia="仿宋" w:hAnsi="仿宋" w:cs="仿宋" w:hint="eastAsia"/>
              </w:rPr>
              <w:t>的检查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市农牧业局（种子站）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《中华人民共和国种子法》</w:t>
            </w:r>
            <w:r>
              <w:rPr>
                <w:rFonts w:ascii="仿宋" w:eastAsia="仿宋" w:hAnsi="仿宋" w:cs="仿宋" w:hint="eastAsia"/>
              </w:rPr>
              <w:t>第三条</w:t>
            </w:r>
            <w:r>
              <w:rPr>
                <w:rFonts w:ascii="仿宋" w:eastAsia="仿宋" w:hAnsi="仿宋" w:cs="仿宋" w:hint="eastAsia"/>
              </w:rPr>
              <w:t xml:space="preserve"> </w:t>
            </w:r>
            <w:r>
              <w:rPr>
                <w:rFonts w:ascii="仿宋" w:eastAsia="仿宋" w:hAnsi="仿宋" w:cs="仿宋" w:hint="eastAsia"/>
              </w:rPr>
              <w:t>国务院农业、林业主管部门分别主管全国农作物种子和林木种子工作；县级以上地方人民政府农业、林业主管部门分别主管本行政区域内农作物种子和林木种子工作。各级人民政府及其有关部门应当采取措施，加强种子执法和监督，依法惩处侵害农民权益的种子违法行为。第五十条</w:t>
            </w:r>
            <w:r>
              <w:rPr>
                <w:rFonts w:ascii="仿宋" w:eastAsia="仿宋" w:hAnsi="仿宋" w:cs="仿宋" w:hint="eastAsia"/>
              </w:rPr>
              <w:t xml:space="preserve"> </w:t>
            </w:r>
            <w:r>
              <w:rPr>
                <w:rFonts w:ascii="仿宋" w:eastAsia="仿宋" w:hAnsi="仿宋" w:cs="仿宋" w:hint="eastAsia"/>
              </w:rPr>
              <w:t>农业、林业主管部门是种子行政执法机关。种子执法人员依法执行公务时应当出示行政执法证件。农业、林业主管部门依法履行种子监督检查职责时，有权采取下列措施：</w:t>
            </w:r>
            <w:r>
              <w:rPr>
                <w:rFonts w:ascii="仿宋" w:eastAsia="仿宋" w:hAnsi="仿宋" w:cs="仿宋" w:hint="eastAsia"/>
              </w:rPr>
              <w:t>(</w:t>
            </w:r>
            <w:r>
              <w:rPr>
                <w:rFonts w:ascii="仿宋" w:eastAsia="仿宋" w:hAnsi="仿宋" w:cs="仿宋" w:hint="eastAsia"/>
              </w:rPr>
              <w:t>一</w:t>
            </w:r>
            <w:r>
              <w:rPr>
                <w:rFonts w:ascii="仿宋" w:eastAsia="仿宋" w:hAnsi="仿宋" w:cs="仿宋" w:hint="eastAsia"/>
              </w:rPr>
              <w:t>)</w:t>
            </w:r>
            <w:r>
              <w:rPr>
                <w:rFonts w:ascii="仿宋" w:eastAsia="仿宋" w:hAnsi="仿宋" w:cs="仿宋" w:hint="eastAsia"/>
              </w:rPr>
              <w:t>进入生产经营场所进行现场检查；</w:t>
            </w:r>
            <w:r>
              <w:rPr>
                <w:rFonts w:ascii="仿宋" w:eastAsia="仿宋" w:hAnsi="仿宋" w:cs="仿宋" w:hint="eastAsia"/>
              </w:rPr>
              <w:t>(</w:t>
            </w:r>
            <w:r>
              <w:rPr>
                <w:rFonts w:ascii="仿宋" w:eastAsia="仿宋" w:hAnsi="仿宋" w:cs="仿宋" w:hint="eastAsia"/>
              </w:rPr>
              <w:t>二</w:t>
            </w:r>
            <w:r>
              <w:rPr>
                <w:rFonts w:ascii="仿宋" w:eastAsia="仿宋" w:hAnsi="仿宋" w:cs="仿宋" w:hint="eastAsia"/>
              </w:rPr>
              <w:t>)</w:t>
            </w:r>
            <w:r>
              <w:rPr>
                <w:rFonts w:ascii="仿宋" w:eastAsia="仿宋" w:hAnsi="仿宋" w:cs="仿宋" w:hint="eastAsia"/>
              </w:rPr>
              <w:t>对种子进行取样测试、试验或者检验；</w:t>
            </w:r>
            <w:r>
              <w:rPr>
                <w:rFonts w:ascii="仿宋" w:eastAsia="仿宋" w:hAnsi="仿宋" w:cs="仿宋" w:hint="eastAsia"/>
              </w:rPr>
              <w:t>(</w:t>
            </w:r>
            <w:r>
              <w:rPr>
                <w:rFonts w:ascii="仿宋" w:eastAsia="仿宋" w:hAnsi="仿宋" w:cs="仿宋" w:hint="eastAsia"/>
              </w:rPr>
              <w:t>三</w:t>
            </w:r>
            <w:r>
              <w:rPr>
                <w:rFonts w:ascii="仿宋" w:eastAsia="仿宋" w:hAnsi="仿宋" w:cs="仿宋" w:hint="eastAsia"/>
              </w:rPr>
              <w:t>)</w:t>
            </w:r>
            <w:r>
              <w:rPr>
                <w:rFonts w:ascii="仿宋" w:eastAsia="仿宋" w:hAnsi="仿宋" w:cs="仿宋" w:hint="eastAsia"/>
              </w:rPr>
              <w:t>查阅、复制有关合同、票据、账簿</w:t>
            </w:r>
            <w:r>
              <w:rPr>
                <w:rFonts w:ascii="仿宋" w:eastAsia="仿宋" w:hAnsi="仿宋" w:cs="仿宋" w:hint="eastAsia"/>
              </w:rPr>
              <w:t>、生产经营档案及其他有关资料；</w:t>
            </w:r>
            <w:r>
              <w:rPr>
                <w:rFonts w:ascii="仿宋" w:eastAsia="仿宋" w:hAnsi="仿宋" w:cs="仿宋" w:hint="eastAsia"/>
              </w:rPr>
              <w:t>(</w:t>
            </w:r>
            <w:r>
              <w:rPr>
                <w:rFonts w:ascii="仿宋" w:eastAsia="仿宋" w:hAnsi="仿宋" w:cs="仿宋" w:hint="eastAsia"/>
              </w:rPr>
              <w:t>四</w:t>
            </w:r>
            <w:r>
              <w:rPr>
                <w:rFonts w:ascii="仿宋" w:eastAsia="仿宋" w:hAnsi="仿宋" w:cs="仿宋" w:hint="eastAsia"/>
              </w:rPr>
              <w:t>)</w:t>
            </w:r>
            <w:r>
              <w:rPr>
                <w:rFonts w:ascii="仿宋" w:eastAsia="仿宋" w:hAnsi="仿宋" w:cs="仿宋" w:hint="eastAsia"/>
              </w:rPr>
              <w:t>查封、扣押有证据证明违法生产经营的种子，以及用于违法生产经营的工具、设备及运输工具等；</w:t>
            </w:r>
            <w:r>
              <w:rPr>
                <w:rFonts w:ascii="仿宋" w:eastAsia="仿宋" w:hAnsi="仿宋" w:cs="仿宋" w:hint="eastAsia"/>
              </w:rPr>
              <w:t>(</w:t>
            </w:r>
            <w:r>
              <w:rPr>
                <w:rFonts w:ascii="仿宋" w:eastAsia="仿宋" w:hAnsi="仿宋" w:cs="仿宋" w:hint="eastAsia"/>
              </w:rPr>
              <w:t>五</w:t>
            </w:r>
            <w:r>
              <w:rPr>
                <w:rFonts w:ascii="仿宋" w:eastAsia="仿宋" w:hAnsi="仿宋" w:cs="仿宋" w:hint="eastAsia"/>
              </w:rPr>
              <w:t>)</w:t>
            </w:r>
            <w:r>
              <w:rPr>
                <w:rFonts w:ascii="仿宋" w:eastAsia="仿宋" w:hAnsi="仿宋" w:cs="仿宋" w:hint="eastAsia"/>
              </w:rPr>
              <w:t>查封违法从事种子生产经营活动的场所。</w:t>
            </w:r>
          </w:p>
        </w:tc>
      </w:tr>
      <w:tr w:rsidR="007C323B">
        <w:trPr>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26</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对生产、经营假劣种子的检查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市农牧业局（种子站）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《中华人民共和国种子法》</w:t>
            </w:r>
            <w:r>
              <w:rPr>
                <w:rFonts w:ascii="仿宋" w:eastAsia="仿宋" w:hAnsi="仿宋" w:cs="仿宋" w:hint="eastAsia"/>
              </w:rPr>
              <w:t>第三条</w:t>
            </w:r>
            <w:r>
              <w:rPr>
                <w:rFonts w:ascii="仿宋" w:eastAsia="仿宋" w:hAnsi="仿宋" w:cs="仿宋" w:hint="eastAsia"/>
              </w:rPr>
              <w:t xml:space="preserve"> </w:t>
            </w:r>
            <w:r>
              <w:rPr>
                <w:rFonts w:ascii="仿宋" w:eastAsia="仿宋" w:hAnsi="仿宋" w:cs="仿宋" w:hint="eastAsia"/>
              </w:rPr>
              <w:t>国务院农业、林业主管部门分别主管全国农作物种子和林木种子工作；县级以上地方人民政府农业、林业主管部门分别主管本行政区域内农作物种子和林木种子工作。各级人民政府及其有关部门应当采取措施，加强种子执法和监督，依法惩处侵害农民权益的种子违法行为。第四十九条</w:t>
            </w:r>
            <w:r>
              <w:rPr>
                <w:rFonts w:ascii="仿宋" w:eastAsia="仿宋" w:hAnsi="仿宋" w:cs="仿宋" w:hint="eastAsia"/>
              </w:rPr>
              <w:t xml:space="preserve"> </w:t>
            </w:r>
            <w:r>
              <w:rPr>
                <w:rFonts w:ascii="仿宋" w:eastAsia="仿宋" w:hAnsi="仿宋" w:cs="仿宋" w:hint="eastAsia"/>
              </w:rPr>
              <w:t>禁止生产经营假、劣种子。农业、林业主管部门和有关部门依法打击生产经营假、劣种子的违法行为，保护农民合法权益，维护公平竞争的市场秩序。下列种子为假种子：</w:t>
            </w:r>
            <w:r>
              <w:rPr>
                <w:rFonts w:ascii="仿宋" w:eastAsia="仿宋" w:hAnsi="仿宋" w:cs="仿宋" w:hint="eastAsia"/>
              </w:rPr>
              <w:t>(</w:t>
            </w:r>
            <w:r>
              <w:rPr>
                <w:rFonts w:ascii="仿宋" w:eastAsia="仿宋" w:hAnsi="仿宋" w:cs="仿宋" w:hint="eastAsia"/>
              </w:rPr>
              <w:t>一</w:t>
            </w:r>
            <w:r>
              <w:rPr>
                <w:rFonts w:ascii="仿宋" w:eastAsia="仿宋" w:hAnsi="仿宋" w:cs="仿宋" w:hint="eastAsia"/>
              </w:rPr>
              <w:t>)</w:t>
            </w:r>
            <w:r>
              <w:rPr>
                <w:rFonts w:ascii="仿宋" w:eastAsia="仿宋" w:hAnsi="仿宋" w:cs="仿宋" w:hint="eastAsia"/>
              </w:rPr>
              <w:t>以非种子冒充种子或者以此种品种种子冒充其他品种种子的；</w:t>
            </w:r>
            <w:r>
              <w:rPr>
                <w:rFonts w:ascii="仿宋" w:eastAsia="仿宋" w:hAnsi="仿宋" w:cs="仿宋" w:hint="eastAsia"/>
              </w:rPr>
              <w:t>(</w:t>
            </w:r>
            <w:r>
              <w:rPr>
                <w:rFonts w:ascii="仿宋" w:eastAsia="仿宋" w:hAnsi="仿宋" w:cs="仿宋" w:hint="eastAsia"/>
              </w:rPr>
              <w:t>二</w:t>
            </w:r>
            <w:r>
              <w:rPr>
                <w:rFonts w:ascii="仿宋" w:eastAsia="仿宋" w:hAnsi="仿宋" w:cs="仿宋" w:hint="eastAsia"/>
              </w:rPr>
              <w:t>)</w:t>
            </w:r>
            <w:r>
              <w:rPr>
                <w:rFonts w:ascii="仿宋" w:eastAsia="仿宋" w:hAnsi="仿宋" w:cs="仿宋" w:hint="eastAsia"/>
              </w:rPr>
              <w:t>种子种类、品种与标签标注的内容不符或者没有标签的。下列种子为劣种子：</w:t>
            </w:r>
            <w:r>
              <w:rPr>
                <w:rFonts w:ascii="仿宋" w:eastAsia="仿宋" w:hAnsi="仿宋" w:cs="仿宋" w:hint="eastAsia"/>
              </w:rPr>
              <w:t>(</w:t>
            </w:r>
            <w:r>
              <w:rPr>
                <w:rFonts w:ascii="仿宋" w:eastAsia="仿宋" w:hAnsi="仿宋" w:cs="仿宋" w:hint="eastAsia"/>
              </w:rPr>
              <w:t>一</w:t>
            </w:r>
            <w:r>
              <w:rPr>
                <w:rFonts w:ascii="仿宋" w:eastAsia="仿宋" w:hAnsi="仿宋" w:cs="仿宋" w:hint="eastAsia"/>
              </w:rPr>
              <w:t>)</w:t>
            </w:r>
            <w:r>
              <w:rPr>
                <w:rFonts w:ascii="仿宋" w:eastAsia="仿宋" w:hAnsi="仿宋" w:cs="仿宋" w:hint="eastAsia"/>
              </w:rPr>
              <w:t>质量低于国家规定标准的；</w:t>
            </w:r>
            <w:r>
              <w:rPr>
                <w:rFonts w:ascii="仿宋" w:eastAsia="仿宋" w:hAnsi="仿宋" w:cs="仿宋" w:hint="eastAsia"/>
              </w:rPr>
              <w:t>(</w:t>
            </w:r>
            <w:r>
              <w:rPr>
                <w:rFonts w:ascii="仿宋" w:eastAsia="仿宋" w:hAnsi="仿宋" w:cs="仿宋" w:hint="eastAsia"/>
              </w:rPr>
              <w:t>二</w:t>
            </w:r>
            <w:r>
              <w:rPr>
                <w:rFonts w:ascii="仿宋" w:eastAsia="仿宋" w:hAnsi="仿宋" w:cs="仿宋" w:hint="eastAsia"/>
              </w:rPr>
              <w:t>)</w:t>
            </w:r>
            <w:r>
              <w:rPr>
                <w:rFonts w:ascii="仿宋" w:eastAsia="仿宋" w:hAnsi="仿宋" w:cs="仿宋" w:hint="eastAsia"/>
              </w:rPr>
              <w:t>质量低于标签标注指标的；</w:t>
            </w:r>
            <w:r>
              <w:rPr>
                <w:rFonts w:ascii="仿宋" w:eastAsia="仿宋" w:hAnsi="仿宋" w:cs="仿宋" w:hint="eastAsia"/>
              </w:rPr>
              <w:t>(</w:t>
            </w:r>
            <w:r>
              <w:rPr>
                <w:rFonts w:ascii="仿宋" w:eastAsia="仿宋" w:hAnsi="仿宋" w:cs="仿宋" w:hint="eastAsia"/>
              </w:rPr>
              <w:t>三</w:t>
            </w:r>
            <w:r>
              <w:rPr>
                <w:rFonts w:ascii="仿宋" w:eastAsia="仿宋" w:hAnsi="仿宋" w:cs="仿宋" w:hint="eastAsia"/>
              </w:rPr>
              <w:t>)</w:t>
            </w:r>
            <w:r>
              <w:rPr>
                <w:rFonts w:ascii="仿宋" w:eastAsia="仿宋" w:hAnsi="仿宋" w:cs="仿宋" w:hint="eastAsia"/>
              </w:rPr>
              <w:t>带有国家规定的检疫性有害生物的。</w:t>
            </w:r>
          </w:p>
          <w:p w:rsidR="007C323B" w:rsidRDefault="007C323B">
            <w:pPr>
              <w:rPr>
                <w:rFonts w:ascii="仿宋" w:eastAsia="仿宋" w:hAnsi="仿宋" w:cs="仿宋"/>
              </w:rPr>
            </w:pPr>
          </w:p>
        </w:tc>
      </w:tr>
      <w:tr w:rsidR="007C323B">
        <w:trPr>
          <w:trHeight w:val="570"/>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27</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生产、销售未取得登记证的肥料产品的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市农牧业局（农技中心）</w:t>
            </w:r>
          </w:p>
        </w:tc>
        <w:tc>
          <w:tcPr>
            <w:tcW w:w="9329" w:type="dxa"/>
            <w:vAlign w:val="center"/>
          </w:tcPr>
          <w:p w:rsidR="007C323B" w:rsidRDefault="008E5459">
            <w:pPr>
              <w:rPr>
                <w:rFonts w:ascii="仿宋" w:eastAsia="仿宋" w:hAnsi="仿宋" w:cs="仿宋"/>
              </w:rPr>
            </w:pPr>
            <w:r>
              <w:rPr>
                <w:rFonts w:ascii="仿宋" w:eastAsia="仿宋" w:hAnsi="仿宋" w:cs="仿宋" w:hint="eastAsia"/>
              </w:rPr>
              <w:t>《肥料登记管理办法》</w:t>
            </w:r>
            <w:r>
              <w:rPr>
                <w:rFonts w:ascii="仿宋" w:eastAsia="仿宋" w:hAnsi="仿宋" w:cs="仿宋" w:hint="eastAsia"/>
              </w:rPr>
              <w:t>第七条</w:t>
            </w:r>
            <w:r>
              <w:rPr>
                <w:rFonts w:ascii="仿宋" w:eastAsia="仿宋" w:hAnsi="仿宋" w:cs="仿宋" w:hint="eastAsia"/>
              </w:rPr>
              <w:t>农业部负责全国肥料登记和监</w:t>
            </w:r>
            <w:r>
              <w:rPr>
                <w:rFonts w:ascii="仿宋" w:eastAsia="仿宋" w:hAnsi="仿宋" w:cs="仿宋" w:hint="eastAsia"/>
              </w:rPr>
              <w:t>督管理工作。省、自治区、直辖市人民政府农业行政主管部门协助农业部做好本行政区域内的肥料登记工作。县级以上地方人民政府农业行政主管部门负责本行政区域内的肥料监督管理工作。</w:t>
            </w:r>
            <w:r>
              <w:rPr>
                <w:rFonts w:ascii="仿宋" w:eastAsia="仿宋" w:hAnsi="仿宋" w:cs="仿宋" w:hint="eastAsia"/>
              </w:rPr>
              <w:t>第二十五</w:t>
            </w:r>
            <w:r>
              <w:rPr>
                <w:rFonts w:ascii="仿宋" w:eastAsia="仿宋" w:hAnsi="仿宋" w:cs="仿宋" w:hint="eastAsia"/>
              </w:rPr>
              <w:t>2</w:t>
            </w:r>
            <w:r>
              <w:rPr>
                <w:rFonts w:ascii="仿宋" w:eastAsia="仿宋" w:hAnsi="仿宋" w:cs="仿宋" w:hint="eastAsia"/>
              </w:rPr>
              <w:t>条农业行政主管部门应当按照规定对辖区内的肥料生产、经营和使用单位的肥料进行定期或不定期监督、检查，必要时按照规定抽取样品和索取有关资料，有关单位不得拒绝和隐瞒。对质量不合格的产品，要限期改进。对质量连续不合格的产品，肥料登记证有效期满后不予续展。</w:t>
            </w:r>
          </w:p>
        </w:tc>
      </w:tr>
      <w:tr w:rsidR="007C323B">
        <w:trPr>
          <w:trHeight w:val="570"/>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28</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假冒、伪造肥料登记证、登记证号的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市农牧业局（农技中心）</w:t>
            </w:r>
          </w:p>
        </w:tc>
        <w:tc>
          <w:tcPr>
            <w:tcW w:w="9329" w:type="dxa"/>
            <w:vAlign w:val="center"/>
          </w:tcPr>
          <w:p w:rsidR="007C323B" w:rsidRDefault="008E5459">
            <w:pPr>
              <w:rPr>
                <w:rFonts w:ascii="仿宋" w:eastAsia="仿宋" w:hAnsi="仿宋" w:cs="仿宋"/>
              </w:rPr>
            </w:pPr>
            <w:r>
              <w:rPr>
                <w:rFonts w:ascii="仿宋" w:eastAsia="仿宋" w:hAnsi="仿宋" w:cs="仿宋" w:hint="eastAsia"/>
              </w:rPr>
              <w:t>《肥料登记管理办法》</w:t>
            </w:r>
            <w:r>
              <w:rPr>
                <w:rFonts w:ascii="仿宋" w:eastAsia="仿宋" w:hAnsi="仿宋" w:cs="仿宋" w:hint="eastAsia"/>
              </w:rPr>
              <w:t>第七条</w:t>
            </w:r>
            <w:r>
              <w:rPr>
                <w:rFonts w:ascii="仿宋" w:eastAsia="仿宋" w:hAnsi="仿宋" w:cs="仿宋" w:hint="eastAsia"/>
              </w:rPr>
              <w:t>农业部负责全国肥料登记和监督管理工作。省、自治区、直辖市人民政府农业行政主管部门协助农业部做好本行政区域内的肥料登记工作。县级以上地方人民政府农业行政主管部门负责本行政区域内的肥料监督管理工作。</w:t>
            </w:r>
            <w:r>
              <w:rPr>
                <w:rFonts w:ascii="仿宋" w:eastAsia="仿宋" w:hAnsi="仿宋" w:cs="仿宋" w:hint="eastAsia"/>
              </w:rPr>
              <w:t>第二十五条农业行政主管部门应当按照规定对辖区内的肥料生产、经营和使用单位的肥料进行定期或不定期监督、检查，必要时按照规定抽取样品和索取有关资料，有关单位不得拒绝和隐瞒。对质量不合格的产品，要限期改进。对质量连续</w:t>
            </w:r>
            <w:r>
              <w:rPr>
                <w:rFonts w:ascii="仿宋" w:eastAsia="仿宋" w:hAnsi="仿宋" w:cs="仿宋" w:hint="eastAsia"/>
              </w:rPr>
              <w:lastRenderedPageBreak/>
              <w:t>不合格的产品，肥料登记证有效期满后不予续展。</w:t>
            </w:r>
          </w:p>
        </w:tc>
      </w:tr>
      <w:tr w:rsidR="007C323B">
        <w:trPr>
          <w:trHeight w:val="570"/>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lastRenderedPageBreak/>
              <w:t>29</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生产、销售的肥料产品有效成</w:t>
            </w:r>
            <w:r>
              <w:rPr>
                <w:rFonts w:ascii="仿宋" w:eastAsia="仿宋" w:hAnsi="仿宋" w:cs="仿宋" w:hint="eastAsia"/>
              </w:rPr>
              <w:t>分或含量与登记批准的内容不符的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市农牧业局（农技中心）</w:t>
            </w:r>
          </w:p>
        </w:tc>
        <w:tc>
          <w:tcPr>
            <w:tcW w:w="9329" w:type="dxa"/>
            <w:vAlign w:val="center"/>
          </w:tcPr>
          <w:p w:rsidR="007C323B" w:rsidRDefault="008E5459">
            <w:pPr>
              <w:rPr>
                <w:rFonts w:ascii="仿宋" w:eastAsia="仿宋" w:hAnsi="仿宋" w:cs="仿宋"/>
              </w:rPr>
            </w:pPr>
            <w:r>
              <w:rPr>
                <w:rFonts w:ascii="仿宋" w:eastAsia="仿宋" w:hAnsi="仿宋" w:cs="仿宋" w:hint="eastAsia"/>
              </w:rPr>
              <w:t>《肥料登记管理办法》</w:t>
            </w:r>
            <w:r>
              <w:rPr>
                <w:rFonts w:ascii="仿宋" w:eastAsia="仿宋" w:hAnsi="仿宋" w:cs="仿宋" w:hint="eastAsia"/>
              </w:rPr>
              <w:t>第七条</w:t>
            </w:r>
            <w:r>
              <w:rPr>
                <w:rFonts w:ascii="仿宋" w:eastAsia="仿宋" w:hAnsi="仿宋" w:cs="仿宋" w:hint="eastAsia"/>
              </w:rPr>
              <w:t>农业部负责全国肥料登记和监督管理工作。省、自治区、直辖市人民政府农业行政主管部门协助农业部做好本行政区域内的肥料登记工作。县级以上地方人民政府农业行政主管部门负责本行政区域内的肥料监督管理工作。</w:t>
            </w:r>
          </w:p>
        </w:tc>
      </w:tr>
      <w:tr w:rsidR="007C323B">
        <w:trPr>
          <w:trHeight w:val="570"/>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30</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转让肥料登记证或登记证号的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市农牧业局（农技中心）</w:t>
            </w:r>
          </w:p>
        </w:tc>
        <w:tc>
          <w:tcPr>
            <w:tcW w:w="9329" w:type="dxa"/>
            <w:vAlign w:val="center"/>
          </w:tcPr>
          <w:p w:rsidR="007C323B" w:rsidRDefault="008E5459">
            <w:pPr>
              <w:rPr>
                <w:rFonts w:ascii="仿宋" w:eastAsia="仿宋" w:hAnsi="仿宋" w:cs="仿宋"/>
              </w:rPr>
            </w:pPr>
            <w:r>
              <w:rPr>
                <w:rFonts w:ascii="仿宋" w:eastAsia="仿宋" w:hAnsi="仿宋" w:cs="仿宋" w:hint="eastAsia"/>
              </w:rPr>
              <w:t>《肥料登记管理办法》</w:t>
            </w:r>
            <w:r>
              <w:rPr>
                <w:rFonts w:ascii="仿宋" w:eastAsia="仿宋" w:hAnsi="仿宋" w:cs="仿宋" w:hint="eastAsia"/>
              </w:rPr>
              <w:t>第七条</w:t>
            </w:r>
            <w:r>
              <w:rPr>
                <w:rFonts w:ascii="仿宋" w:eastAsia="仿宋" w:hAnsi="仿宋" w:cs="仿宋" w:hint="eastAsia"/>
              </w:rPr>
              <w:t>农业部负责全国肥料登记和监督管理工作。省、自治区、直辖市人民政府农业行政主管部门协助农业部做好本行政区域内的肥料登记工作。县级以上地方人民</w:t>
            </w:r>
            <w:r>
              <w:rPr>
                <w:rFonts w:ascii="仿宋" w:eastAsia="仿宋" w:hAnsi="仿宋" w:cs="仿宋" w:hint="eastAsia"/>
              </w:rPr>
              <w:t>政府农业行政主管部门负责本行政区域内的肥料监督管理工作。</w:t>
            </w:r>
            <w:r>
              <w:rPr>
                <w:rFonts w:ascii="仿宋" w:eastAsia="仿宋" w:hAnsi="仿宋" w:cs="仿宋" w:hint="eastAsia"/>
              </w:rPr>
              <w:t>第二十五条农业行政主管部门应当按照规定对辖区内的肥料生产、经营和使用单位的肥料进行定期或不定期监督、检查，必要时按照规定抽取样品和索取有关资料，有关单位不得拒绝和隐瞒。对质量不合格的产品，要限期改进。对质量连续不合格的产品，肥料登记证有效期满后不予续展。</w:t>
            </w:r>
          </w:p>
        </w:tc>
      </w:tr>
      <w:tr w:rsidR="007C323B">
        <w:trPr>
          <w:trHeight w:val="570"/>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31</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登记证有效期满未经批准续展登记而继续生产该肥料产品的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市农牧业局（农技中心）</w:t>
            </w:r>
          </w:p>
        </w:tc>
        <w:tc>
          <w:tcPr>
            <w:tcW w:w="9329" w:type="dxa"/>
            <w:vAlign w:val="center"/>
          </w:tcPr>
          <w:p w:rsidR="007C323B" w:rsidRDefault="008E5459">
            <w:pPr>
              <w:rPr>
                <w:rFonts w:ascii="仿宋" w:eastAsia="仿宋" w:hAnsi="仿宋" w:cs="仿宋"/>
              </w:rPr>
            </w:pPr>
            <w:r>
              <w:rPr>
                <w:rFonts w:ascii="仿宋" w:eastAsia="仿宋" w:hAnsi="仿宋" w:cs="仿宋" w:hint="eastAsia"/>
              </w:rPr>
              <w:t>《肥料登记管理办法》</w:t>
            </w:r>
            <w:r>
              <w:rPr>
                <w:rFonts w:ascii="仿宋" w:eastAsia="仿宋" w:hAnsi="仿宋" w:cs="仿宋" w:hint="eastAsia"/>
              </w:rPr>
              <w:t>第七条</w:t>
            </w:r>
            <w:r>
              <w:rPr>
                <w:rFonts w:ascii="仿宋" w:eastAsia="仿宋" w:hAnsi="仿宋" w:cs="仿宋" w:hint="eastAsia"/>
              </w:rPr>
              <w:t>农业部负责全国肥料登记和监督管理工作。省、自治区、直辖市人民政府农业行政主管部门协助农业部做好本行政区域内的肥料登记工作。县级以上地方人民政府农业行政主管部门负责本行政区域内的肥料监督管理工作。</w:t>
            </w:r>
            <w:r>
              <w:rPr>
                <w:rFonts w:ascii="仿宋" w:eastAsia="仿宋" w:hAnsi="仿宋" w:cs="仿宋" w:hint="eastAsia"/>
              </w:rPr>
              <w:t>第二十五条农业行政主管部门应当按照规定对辖区内的肥料生产、经营和使用单位的肥料进行定期或不定期监督、检查，必要时按照规定抽取样品和索取有关资料，有关单位不得拒绝和隐瞒。对质量不合格的产品，要限期改进。对质量连续不合格的产品，肥料登记证有效期满后不予续展。</w:t>
            </w:r>
          </w:p>
        </w:tc>
      </w:tr>
      <w:tr w:rsidR="007C323B">
        <w:trPr>
          <w:trHeight w:val="570"/>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32</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生产、销售包装上未附标签、标签残缺不清或者擅自修改标</w:t>
            </w:r>
            <w:r>
              <w:rPr>
                <w:rFonts w:ascii="仿宋" w:eastAsia="仿宋" w:hAnsi="仿宋" w:cs="仿宋" w:hint="eastAsia"/>
              </w:rPr>
              <w:t>签内容的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市农牧业局（农技中心）</w:t>
            </w:r>
          </w:p>
        </w:tc>
        <w:tc>
          <w:tcPr>
            <w:tcW w:w="9329" w:type="dxa"/>
            <w:vAlign w:val="center"/>
          </w:tcPr>
          <w:p w:rsidR="007C323B" w:rsidRDefault="008E5459">
            <w:pPr>
              <w:rPr>
                <w:rFonts w:ascii="仿宋" w:eastAsia="仿宋" w:hAnsi="仿宋" w:cs="仿宋"/>
              </w:rPr>
            </w:pPr>
            <w:r>
              <w:rPr>
                <w:rFonts w:ascii="仿宋" w:eastAsia="仿宋" w:hAnsi="仿宋" w:cs="仿宋" w:hint="eastAsia"/>
              </w:rPr>
              <w:t>《肥料登记管理办法》</w:t>
            </w:r>
            <w:r>
              <w:rPr>
                <w:rFonts w:ascii="仿宋" w:eastAsia="仿宋" w:hAnsi="仿宋" w:cs="仿宋" w:hint="eastAsia"/>
              </w:rPr>
              <w:t>第七条</w:t>
            </w:r>
            <w:r>
              <w:rPr>
                <w:rFonts w:ascii="仿宋" w:eastAsia="仿宋" w:hAnsi="仿宋" w:cs="仿宋" w:hint="eastAsia"/>
              </w:rPr>
              <w:t>农业部负责全国肥料登记和监督管理工作。省、自治区、直辖市人民政府农业行政主管部门协助农业部做好本行政区域内的肥料登记工作。县级以上地方人民政府农业行政主管部门负责本行政区域内的肥料监督管理工作。</w:t>
            </w:r>
          </w:p>
        </w:tc>
      </w:tr>
      <w:tr w:rsidR="007C323B">
        <w:trPr>
          <w:trHeight w:val="583"/>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33</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伪造检测结果或者检测结果不实的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市农牧业局（农畜产品质量安全中心）</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《中华人民共和国农产品质量安全法》</w:t>
            </w:r>
            <w:r>
              <w:rPr>
                <w:rFonts w:ascii="仿宋" w:eastAsia="仿宋" w:hAnsi="仿宋" w:cs="仿宋" w:hint="eastAsia"/>
              </w:rPr>
              <w:t>第三条县级以上人民政府农业行政主管部门负责农产品质量安全的监督管理工作；县级以上人民政府有关部门按照职责分工，负责农产品质量安全的有关工</w:t>
            </w:r>
            <w:r>
              <w:rPr>
                <w:rFonts w:ascii="仿宋" w:eastAsia="仿宋" w:hAnsi="仿宋" w:cs="仿宋" w:hint="eastAsia"/>
              </w:rPr>
              <w:t>作。</w:t>
            </w:r>
          </w:p>
        </w:tc>
      </w:tr>
      <w:tr w:rsidR="007C323B">
        <w:trPr>
          <w:trHeight w:val="583"/>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34</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未按规定保存农产品生产记录，或者伪造农产品生产记录的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市农牧业局（农畜产品质量安全中心）</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《中华人民共和国农产品质量安全法》</w:t>
            </w:r>
            <w:r>
              <w:rPr>
                <w:rFonts w:ascii="仿宋" w:eastAsia="仿宋" w:hAnsi="仿宋" w:cs="仿宋" w:hint="eastAsia"/>
              </w:rPr>
              <w:t>第三条县级以上人民政府农业行政主管部门负责农产品质量安全的监督管理工作；县级以上人民政府有关部门按照职责分工，负责农产品质量安全的有关工作。</w:t>
            </w:r>
          </w:p>
        </w:tc>
      </w:tr>
      <w:tr w:rsidR="007C323B">
        <w:trPr>
          <w:trHeight w:val="583"/>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35</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销售的农产品未按规定进行包装、标识的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市农牧业局（农畜产品质量安全中心）</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《中华人民共和国农产品质量安全法》</w:t>
            </w:r>
            <w:r>
              <w:rPr>
                <w:rFonts w:ascii="仿宋" w:eastAsia="仿宋" w:hAnsi="仿宋" w:cs="仿宋" w:hint="eastAsia"/>
              </w:rPr>
              <w:t>第三条县级以上人民政府农业行政主管部门负责农产品质量安全的监督管理工作；县级以上人民政府有关部门按照职责分工，负责农产品质量安全的有关工作。</w:t>
            </w:r>
          </w:p>
        </w:tc>
      </w:tr>
      <w:tr w:rsidR="007C323B">
        <w:trPr>
          <w:trHeight w:val="583"/>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lastRenderedPageBreak/>
              <w:t>36</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使用的保鲜剂、防腐剂、添加剂等材料不符合国家有关强制性的技术规范的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市农牧业局（农畜产品质量安全中心）</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《中华人民共和国农产品质量安全法》</w:t>
            </w:r>
            <w:r>
              <w:rPr>
                <w:rFonts w:ascii="仿宋" w:eastAsia="仿宋" w:hAnsi="仿宋" w:cs="仿宋" w:hint="eastAsia"/>
              </w:rPr>
              <w:t>第三条县级以上人民政府农业行政主管部门负责农产品质量安全的监督管理工作；县级以上人民政府有关部门按照职责分工，负责农产品质量安全的有关工作。</w:t>
            </w:r>
            <w:r>
              <w:rPr>
                <w:rFonts w:ascii="仿宋" w:eastAsia="仿宋" w:hAnsi="仿宋" w:cs="仿宋" w:hint="eastAsia"/>
              </w:rPr>
              <w:t>第四十九条</w:t>
            </w:r>
            <w:r>
              <w:rPr>
                <w:rFonts w:ascii="仿宋" w:eastAsia="仿宋" w:hAnsi="仿宋" w:cs="仿宋" w:hint="eastAsia"/>
              </w:rPr>
              <w:t xml:space="preserve"> </w:t>
            </w:r>
            <w:r>
              <w:rPr>
                <w:rFonts w:ascii="仿宋" w:eastAsia="仿宋" w:hAnsi="仿宋" w:cs="仿宋" w:hint="eastAsia"/>
              </w:rPr>
              <w:t>有本法第三十三条第四项规定情形，使用的保鲜剂、防腐剂、添加剂等材料</w:t>
            </w:r>
            <w:r>
              <w:rPr>
                <w:rFonts w:ascii="仿宋" w:eastAsia="仿宋" w:hAnsi="仿宋" w:cs="仿宋" w:hint="eastAsia"/>
              </w:rPr>
              <w:t>不符合国家有关强制性的技术规范的，责令停止销售，对被污染的农产品进行无害化处理，对不能进行无害化处理的予以监督销毁；没收违法所得，并处二千元以上二万元以下罚款。</w:t>
            </w:r>
          </w:p>
        </w:tc>
      </w:tr>
      <w:tr w:rsidR="007C323B">
        <w:trPr>
          <w:trHeight w:val="583"/>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37</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销售的农产品不符合质量安全标准的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市农牧业局（农畜产品质量安全中心）</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《中华人民共和国农产品质量安全法》</w:t>
            </w:r>
            <w:r>
              <w:rPr>
                <w:rFonts w:ascii="仿宋" w:eastAsia="仿宋" w:hAnsi="仿宋" w:cs="仿宋" w:hint="eastAsia"/>
              </w:rPr>
              <w:t>第三条县级以上人民政府农业行政主管部门负责农产品质量安全的监督管理工作；县级以上人民政府有关部门按照职责分工，负责农产品质量安全的有关工作。</w:t>
            </w:r>
            <w:r>
              <w:rPr>
                <w:rFonts w:ascii="仿宋" w:eastAsia="仿宋" w:hAnsi="仿宋" w:cs="仿宋" w:hint="eastAsia"/>
              </w:rPr>
              <w:t>第三十九条</w:t>
            </w:r>
            <w:r>
              <w:rPr>
                <w:rFonts w:ascii="仿宋" w:eastAsia="仿宋" w:hAnsi="仿宋" w:cs="仿宋" w:hint="eastAsia"/>
              </w:rPr>
              <w:t xml:space="preserve"> </w:t>
            </w:r>
            <w:r>
              <w:rPr>
                <w:rFonts w:ascii="仿宋" w:eastAsia="仿宋" w:hAnsi="仿宋" w:cs="仿宋" w:hint="eastAsia"/>
              </w:rPr>
              <w:t>县级以上人民政府农业行政主管部门在农产品质量安全监督检查中，可以对生产、销售的农产品进行现场检查，调查了解农产品质量安全的有关情况，查阅、复制与农产品质量安全有关的记录和其他资料；对经检测不符合农产品质量安全标准的农产品，有权查封、扣押。</w:t>
            </w:r>
          </w:p>
        </w:tc>
      </w:tr>
      <w:tr w:rsidR="007C323B">
        <w:trPr>
          <w:trHeight w:val="583"/>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38</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未抽查检测进场销售的农产品，或发现不安全农产品未要求停止销售并报告的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市农牧业局（农畜产品质量安全中心）</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《中华人民共和国农产品质量安全法》</w:t>
            </w:r>
            <w:r>
              <w:rPr>
                <w:rFonts w:ascii="仿宋" w:eastAsia="仿宋" w:hAnsi="仿宋" w:cs="仿宋" w:hint="eastAsia"/>
              </w:rPr>
              <w:t>第三条县级以上人民政府农业行政主管部门负责农产品质量安全的监督管理工作；县级以上人民政府有关部门按照职责分工，负责农产品质量安全的有关工作。</w:t>
            </w:r>
            <w:r>
              <w:rPr>
                <w:rFonts w:ascii="仿宋" w:eastAsia="仿宋" w:hAnsi="仿宋" w:cs="仿宋" w:hint="eastAsia"/>
              </w:rPr>
              <w:t>第三十九条</w:t>
            </w:r>
            <w:r>
              <w:rPr>
                <w:rFonts w:ascii="仿宋" w:eastAsia="仿宋" w:hAnsi="仿宋" w:cs="仿宋" w:hint="eastAsia"/>
              </w:rPr>
              <w:t xml:space="preserve"> </w:t>
            </w:r>
            <w:r>
              <w:rPr>
                <w:rFonts w:ascii="仿宋" w:eastAsia="仿宋" w:hAnsi="仿宋" w:cs="仿宋" w:hint="eastAsia"/>
              </w:rPr>
              <w:t>县级以上人民政府农业行政主管部门在农产品质量安全监督检查中，可以对生产、销售的农产品进行现场检查，调查了解农产品质量安全的有关情况，查阅、复制与农产品质量安全有关的记录和其他资料；对经检测不符合农产品质量安全标准的农产品，有权查封、扣押。</w:t>
            </w:r>
          </w:p>
        </w:tc>
      </w:tr>
      <w:tr w:rsidR="007C323B">
        <w:trPr>
          <w:trHeight w:val="583"/>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39</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冒用农产品质量标志</w:t>
            </w:r>
            <w:r>
              <w:rPr>
                <w:rFonts w:ascii="仿宋" w:eastAsia="仿宋" w:hAnsi="仿宋" w:cs="仿宋" w:hint="eastAsia"/>
              </w:rPr>
              <w:t>的检查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市农牧业局（农畜产品质量安全中心）</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《中华人民共和国农产品质量安全法》</w:t>
            </w:r>
            <w:r>
              <w:rPr>
                <w:rFonts w:ascii="仿宋" w:eastAsia="仿宋" w:hAnsi="仿宋" w:cs="仿宋" w:hint="eastAsia"/>
              </w:rPr>
              <w:t>第三条县级以上</w:t>
            </w:r>
            <w:r>
              <w:rPr>
                <w:rFonts w:ascii="仿宋" w:eastAsia="仿宋" w:hAnsi="仿宋" w:cs="仿宋" w:hint="eastAsia"/>
              </w:rPr>
              <w:t>人民政府农业行政主管部门负责农产品质量安全的监督管理工作；县级以上人民政府有关部门按照职责分工，负责农产品质量安全的有关工作。</w:t>
            </w:r>
            <w:r>
              <w:rPr>
                <w:rFonts w:ascii="仿宋" w:eastAsia="仿宋" w:hAnsi="仿宋" w:cs="仿宋" w:hint="eastAsia"/>
              </w:rPr>
              <w:t>第五十一条</w:t>
            </w:r>
            <w:r>
              <w:rPr>
                <w:rFonts w:ascii="仿宋" w:eastAsia="仿宋" w:hAnsi="仿宋" w:cs="仿宋" w:hint="eastAsia"/>
              </w:rPr>
              <w:t xml:space="preserve"> </w:t>
            </w:r>
            <w:r>
              <w:rPr>
                <w:rFonts w:ascii="仿宋" w:eastAsia="仿宋" w:hAnsi="仿宋" w:cs="仿宋" w:hint="eastAsia"/>
              </w:rPr>
              <w:t>违反本法第三十二条规定，冒用农产品质量标志的，责令改正，没收违法所得，并处二千元以上二万元下罚款。</w:t>
            </w:r>
          </w:p>
        </w:tc>
      </w:tr>
      <w:tr w:rsidR="007C323B">
        <w:trPr>
          <w:trHeight w:val="583"/>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40</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伪造、冒用、转让、买卖无公害农产品产地认定证书、产品认证证书和标志的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市农牧业局（农畜产品质量安全中心）</w:t>
            </w:r>
          </w:p>
        </w:tc>
        <w:tc>
          <w:tcPr>
            <w:tcW w:w="9329" w:type="dxa"/>
            <w:vAlign w:val="center"/>
          </w:tcPr>
          <w:p w:rsidR="007C323B" w:rsidRDefault="008E5459">
            <w:pPr>
              <w:rPr>
                <w:rFonts w:ascii="仿宋" w:eastAsia="仿宋" w:hAnsi="仿宋" w:cs="仿宋"/>
              </w:rPr>
            </w:pPr>
            <w:r>
              <w:rPr>
                <w:rFonts w:ascii="仿宋" w:eastAsia="仿宋" w:hAnsi="仿宋" w:cs="仿宋" w:hint="eastAsia"/>
              </w:rPr>
              <w:t>《无公害农产品管理办法》第五条</w:t>
            </w:r>
            <w:r>
              <w:rPr>
                <w:rFonts w:ascii="仿宋" w:eastAsia="仿宋" w:hAnsi="仿宋" w:cs="仿宋" w:hint="eastAsia"/>
              </w:rPr>
              <w:t xml:space="preserve"> </w:t>
            </w:r>
            <w:r>
              <w:rPr>
                <w:rFonts w:ascii="仿宋" w:eastAsia="仿宋" w:hAnsi="仿宋" w:cs="仿宋" w:hint="eastAsia"/>
              </w:rPr>
              <w:t>全国无公害农产品的管理及质量监督工作，由农业部门、国家质量监督检验检疫部门和国家认证认可监督管理委员会按照“三定”方案赋予</w:t>
            </w:r>
            <w:r>
              <w:rPr>
                <w:rFonts w:ascii="仿宋" w:eastAsia="仿宋" w:hAnsi="仿宋" w:cs="仿宋" w:hint="eastAsia"/>
              </w:rPr>
              <w:t>的职责和国务院的有关规定，分工负责，共同做好工作。</w:t>
            </w:r>
            <w:r>
              <w:rPr>
                <w:rFonts w:ascii="仿宋" w:eastAsia="仿宋" w:hAnsi="仿宋" w:cs="仿宋" w:hint="eastAsia"/>
              </w:rPr>
              <w:t>第三十三条</w:t>
            </w:r>
            <w:r>
              <w:rPr>
                <w:rFonts w:ascii="仿宋" w:eastAsia="仿宋" w:hAnsi="仿宋" w:cs="仿宋" w:hint="eastAsia"/>
              </w:rPr>
              <w:t xml:space="preserve"> </w:t>
            </w:r>
            <w:r>
              <w:rPr>
                <w:rFonts w:ascii="仿宋" w:eastAsia="仿宋" w:hAnsi="仿宋" w:cs="仿宋" w:hint="eastAsia"/>
              </w:rPr>
              <w:t>农业部、国家质量监督检验检疫总局、国家认证认可监督管理委员会和国务院有关部门根据职责分工依法组织对</w:t>
            </w:r>
            <w:hyperlink r:id="rId12" w:tgtFrame="http://baike.baidu.com/_blank" w:history="1">
              <w:r>
                <w:rPr>
                  <w:rFonts w:ascii="仿宋" w:eastAsia="仿宋" w:hAnsi="仿宋" w:cs="仿宋" w:hint="eastAsia"/>
                </w:rPr>
                <w:t>无公害农产品</w:t>
              </w:r>
            </w:hyperlink>
            <w:r>
              <w:rPr>
                <w:rFonts w:ascii="仿宋" w:eastAsia="仿宋" w:hAnsi="仿宋" w:cs="仿宋" w:hint="eastAsia"/>
              </w:rPr>
              <w:t>的生产、销售和</w:t>
            </w:r>
            <w:hyperlink r:id="rId13" w:tgtFrame="http://baike.baidu.com/_blank" w:history="1">
              <w:r>
                <w:rPr>
                  <w:rFonts w:ascii="仿宋" w:eastAsia="仿宋" w:hAnsi="仿宋" w:cs="仿宋" w:hint="eastAsia"/>
                </w:rPr>
                <w:t>无公害农产品标志</w:t>
              </w:r>
            </w:hyperlink>
            <w:r>
              <w:rPr>
                <w:rFonts w:ascii="仿宋" w:eastAsia="仿宋" w:hAnsi="仿宋" w:cs="仿宋" w:hint="eastAsia"/>
              </w:rPr>
              <w:t>使用等活动进行监督管理。（一）查阅或者要求生产者、销售者提供有关材料；（二）对无公害农产品产地认定工作进行监督；（三）对无公害农产品认证机构的认证工作进行监督；（四）对无公害农产品的检测机构的检测工作进行检查；（五）对使用无公害农产品标志的产品进行检查、检验和鉴定；（六）必要时对无公害农产品经营场所进行检查。</w:t>
            </w:r>
          </w:p>
        </w:tc>
      </w:tr>
      <w:tr w:rsidR="007C323B">
        <w:trPr>
          <w:trHeight w:val="498"/>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41</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未取得许可证生产饲料、饲料添加剂的；已经取得许可证，但</w:t>
            </w:r>
            <w:r>
              <w:rPr>
                <w:rFonts w:ascii="仿宋" w:eastAsia="仿宋" w:hAnsi="仿宋" w:cs="仿宋" w:hint="eastAsia"/>
              </w:rPr>
              <w:lastRenderedPageBreak/>
              <w:t>不再具备规定的条件而继续生产饲料、饲料添加剂的；已经取得生产许可证，但未取得产品批准文号而生产饲料添加剂、添加剂预混合饲料的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lastRenderedPageBreak/>
              <w:t>市农牧业局（饲料草种监督管</w:t>
            </w:r>
            <w:r>
              <w:rPr>
                <w:rFonts w:ascii="仿宋" w:eastAsia="仿宋" w:hAnsi="仿宋" w:cs="仿宋" w:hint="eastAsia"/>
              </w:rPr>
              <w:lastRenderedPageBreak/>
              <w:t>理检验站）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lastRenderedPageBreak/>
              <w:t>《饲料和饲料添加剂管理条例》第三条　国务院农业行政主管部门负责全国饲料、饲料添加剂的监督管理工作。县级以上地方人民政府负责饲料、饲料添加剂管理的部门（以下简称饲料管理部门），</w:t>
            </w:r>
            <w:r>
              <w:rPr>
                <w:rFonts w:ascii="仿宋" w:eastAsia="仿宋" w:hAnsi="仿宋" w:cs="仿宋" w:hint="eastAsia"/>
              </w:rPr>
              <w:lastRenderedPageBreak/>
              <w:t>负责本行政区域饲料、饲料添加剂的监督管理工作。第四条　县级以上地方人民政府统一领导本行政区域饲料、饲料添加剂的监督管</w:t>
            </w:r>
            <w:r>
              <w:rPr>
                <w:rFonts w:ascii="仿宋" w:eastAsia="仿宋" w:hAnsi="仿宋" w:cs="仿宋" w:hint="eastAsia"/>
              </w:rPr>
              <w:t>理工作，建立健全监督管理机制，保障监督管理工作的开展。</w:t>
            </w:r>
          </w:p>
        </w:tc>
      </w:tr>
      <w:tr w:rsidR="007C323B">
        <w:trPr>
          <w:trHeight w:val="498"/>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lastRenderedPageBreak/>
              <w:t>42</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生产、使用不符合规定的饲料、饲料原料和添加剂的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市农牧业局（饲料草种监督管理检验站）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《饲料和饲料添加剂管理条例》第三条　国务院农业行政主管部门负责全国饲料、饲料添加剂的监督管理工作。县级以上地方人民政府负责饲料、饲料添加剂管理的部门（以下简称饲料管理部门），负责本行政区域饲料、饲料添加剂的监督管理工作。第四条　县级以上地方人民政府统一领导本行政区域饲料、饲料添加剂的监督管理工作，建立健全监督管理机制，保障监督管理工作的开展。</w:t>
            </w:r>
          </w:p>
        </w:tc>
      </w:tr>
      <w:tr w:rsidR="007C323B">
        <w:trPr>
          <w:trHeight w:val="498"/>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43</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不按规定采购、生产、查验、检验饲料、饲料原料、饲料添加剂、药物饲料添加剂、添加剂预混合饲料的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市农牧业局（饲料草种监督管理检验站）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《饲料和饲料添加剂管理条例》第三条　国务院农业行政主管部门负责全国饲料、饲料添加剂的监督管理工作。县级以上地方人民政府负责饲料、饲料添加剂管理的部门（以下简称饲料管理部门），负责本行政区域饲料、饲料添加剂的监督管理工作。第四条　县级以上地方人民政府统一领导本行政区域饲料、饲料添加剂的监督管理工作，建立健全监督管理机制，保障监督管理工作的开展。</w:t>
            </w:r>
          </w:p>
        </w:tc>
      </w:tr>
      <w:tr w:rsidR="007C323B">
        <w:trPr>
          <w:trHeight w:val="498"/>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44</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饲料、饲料添加剂生产企业不按规定实行采购、生产、销售记录制度或者产品留样观察制度的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市农牧业局（饲料草种监督管理检验站）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《饲料和饲料添加剂管理条例》第三条　国务院农业行政主管部门负责全国饲料、饲料添加剂的监督管理工作。县级以上地方人民政府负责饲料、饲料添加剂管理的部门（以下简称饲料管理部门），负责本行政区域饲料、饲料添加剂的监督管理工作。第四条　县级以上地方人民政府统一领导本行政区域饲料、饲料添加剂的监督管理工作，建立健全监督管理机制，保障监督管理工作的开展。</w:t>
            </w:r>
          </w:p>
        </w:tc>
      </w:tr>
      <w:tr w:rsidR="007C323B">
        <w:trPr>
          <w:trHeight w:val="498"/>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45</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不符合规定的条件经营饲料、饲料添加剂的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市农牧业局（饲料草种监督管理检验站）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《饲料和饲料添加剂管理条例》第三条　国务院农业行政主管部门负责全国饲料、饲料添加剂的监督管理工作。县级以上地方人民政府负责饲料、饲料添加剂管理的部门（以下简称饲料管理部门），负责本行政区域饲料、饲料添加剂的监督管理工作。第四条　县级以上地方人民政府统一领导本行政区域饲料、饲料添加剂的监督管理工作，建立健全监督管理机制，保障监督管理工作的开展。第三十四条　国务院农业行政主管部门和县级以上地方人民政府饲料管理部门在监督检查中可以采</w:t>
            </w:r>
            <w:r>
              <w:rPr>
                <w:rFonts w:ascii="仿宋" w:eastAsia="仿宋" w:hAnsi="仿宋" w:cs="仿宋" w:hint="eastAsia"/>
              </w:rPr>
              <w:t>取下列措施：（一）对饲料、饲料添加剂生产、经营、使用场所实施现场检查；（二）查阅、复制有关合同、票据、账簿和其他相关资料；（三）查封、扣押有证据证明用于违法生产饲料的饲料原料、单一饲料、饲料添加剂、药物饲料添加剂、添加剂预混合饲料，用于违法生产饲料添加剂的原料，用于违法生产饲料、饲料添加剂的工具、设施，违法生产、经营、使用的饲料、饲料添加剂；（四）查封违法生产、经营饲料、饲料添加剂的场所。</w:t>
            </w:r>
          </w:p>
        </w:tc>
      </w:tr>
      <w:tr w:rsidR="007C323B">
        <w:trPr>
          <w:trHeight w:val="498"/>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46</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对饲料、饲料添加剂进行再加工或者添加物质的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市农牧业局（饲料草种监督管</w:t>
            </w:r>
            <w:r>
              <w:rPr>
                <w:rFonts w:ascii="仿宋" w:eastAsia="仿宋" w:hAnsi="仿宋" w:cs="仿宋" w:hint="eastAsia"/>
              </w:rPr>
              <w:lastRenderedPageBreak/>
              <w:t>理检验站）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lastRenderedPageBreak/>
              <w:t>《饲料和饲料添加剂管理条</w:t>
            </w:r>
            <w:r>
              <w:rPr>
                <w:rFonts w:ascii="仿宋" w:eastAsia="仿宋" w:hAnsi="仿宋" w:cs="仿宋" w:hint="eastAsia"/>
              </w:rPr>
              <w:t>例》第三条　国务院农业行政主管部门负责全国饲料、饲料添加剂的监督管理工作。县级以上地方人民政府负责饲料、饲料添加剂管理的部门（以下简称饲料管理部门），</w:t>
            </w:r>
            <w:r>
              <w:rPr>
                <w:rFonts w:ascii="仿宋" w:eastAsia="仿宋" w:hAnsi="仿宋" w:cs="仿宋" w:hint="eastAsia"/>
              </w:rPr>
              <w:lastRenderedPageBreak/>
              <w:t>负责本行政区域饲料、饲料添加剂的监督管理工作。第四条　县级以上地方人民政府统一领导本行政区域饲料、饲料添加剂的监督管理工作，建立健全监督管理机制，保障监督管理工作的开展。三十四条　国务院农业行政主管部门和县级以上地方人民政府饲料管理部门在监督检查中可以采取下列措施：（一）对饲料、饲料添加剂生产、经营、使用场所实施现场检查；（二）查阅、复制有关合同、票据、账簿和</w:t>
            </w:r>
            <w:r>
              <w:rPr>
                <w:rFonts w:ascii="仿宋" w:eastAsia="仿宋" w:hAnsi="仿宋" w:cs="仿宋" w:hint="eastAsia"/>
              </w:rPr>
              <w:t>其他相关资料；（三）查封、扣押有证据证明用于违法生产饲料的饲料原料、单一饲料、饲料添加剂、药物饲料添加剂、添加剂预混合饲料，用于违法生产饲料添加剂的原料，用于违法生产饲料、饲料添加剂的工具、设施，违法生产、经营、使用的饲料、饲料添加剂；（四）查封违法生产、经营饲料、饲料添加剂的场所。</w:t>
            </w:r>
          </w:p>
        </w:tc>
      </w:tr>
      <w:tr w:rsidR="007C323B">
        <w:trPr>
          <w:trHeight w:val="498"/>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lastRenderedPageBreak/>
              <w:t>47</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经营无产品标签、无生产许可证、无产品质量检验合格证的饲料、饲料添加剂的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市农牧业局（饲料草种监督管理检验站）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《饲料和饲料添加剂管理条例》第三条　国务院农业行政主管部门负责全国饲料、饲料添加剂的监督管理工作。县级</w:t>
            </w:r>
            <w:r>
              <w:rPr>
                <w:rFonts w:ascii="仿宋" w:eastAsia="仿宋" w:hAnsi="仿宋" w:cs="仿宋" w:hint="eastAsia"/>
              </w:rPr>
              <w:t>以上地方人民政府负责饲料、饲料添加剂管理的部门（以下简称饲料管理部门），负责本行政区域饲料、饲料添加剂的监督管理工作。第四条　县级以上地方人民政府统一领导本行政区域饲料、饲料添加剂的监督管理工作，建立健全监督管理机制，保障监督管理工作的开展。</w:t>
            </w:r>
          </w:p>
        </w:tc>
      </w:tr>
      <w:tr w:rsidR="007C323B">
        <w:trPr>
          <w:trHeight w:val="498"/>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48</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经营无产品批准文号的饲料添加剂、添加剂预混合饲料经营无产品标签、无生产许可证、无产品质量检验合格证的饲料、饲料添加剂经营无产品标签、无生产许可证、无产品质量检验合格证的饲料、饲料添加剂的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市农牧业局（饲料草种监督管理检验站）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《饲料和饲料添加剂管理条例》第三条　国务院农业行政主管部门负责全国饲料、饲料添加剂的监督管理工作。县级以上地方人民政府负责饲料、饲料添加剂管理的部门（以下简称饲料管理部门），负责本行政区域饲料、饲料添加剂的监督管理工作。第四条　县级以上地方人民政府统一领导本行政区域饲料、饲料添加剂的监督管理工作，建立健全监督管理机制，保障监督管理工作的开展。三十四条　国务院农业行政主管部门和县级以上地方人民政府饲料管理部门在监督检查中可以采取下列措施：（一）对饲料、饲料添加剂生产、经营、使用场所实施现场检查；（二）查阅、复</w:t>
            </w:r>
            <w:r>
              <w:rPr>
                <w:rFonts w:ascii="仿宋" w:eastAsia="仿宋" w:hAnsi="仿宋" w:cs="仿宋" w:hint="eastAsia"/>
              </w:rPr>
              <w:t>制有关合同、票据、账簿和其他相关资料；（三）查封、扣押有证据证明用于违法生产饲料的饲料原料、单一饲料、饲料添加剂、药物饲料添加剂、添加剂预混合饲料，用于违法生产饲料添加剂的原料，用于违法生产饲料、饲料添加剂的工具、设施，违法生产、经营、使用的饲料、饲料添加剂；（四）查封违法生产、经营饲料、饲料添加剂的场所。</w:t>
            </w:r>
          </w:p>
          <w:p w:rsidR="007C323B" w:rsidRDefault="007C323B">
            <w:pPr>
              <w:rPr>
                <w:rFonts w:ascii="仿宋" w:eastAsia="仿宋" w:hAnsi="仿宋" w:cs="仿宋"/>
              </w:rPr>
            </w:pPr>
          </w:p>
        </w:tc>
      </w:tr>
      <w:tr w:rsidR="007C323B">
        <w:trPr>
          <w:trHeight w:val="498"/>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49</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经营用国务院农业行政主管部门公布的饲料原料目录、饲料添加剂品种目录和药物饲料添加剂品种目录以外的物质生产的饲料的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市农牧业局（饲料草种监督管理检验站）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《饲料和饲料添加剂管理条例》第三条</w:t>
            </w:r>
            <w:r>
              <w:rPr>
                <w:rFonts w:ascii="仿宋" w:eastAsia="仿宋" w:hAnsi="仿宋" w:cs="仿宋" w:hint="eastAsia"/>
              </w:rPr>
              <w:t xml:space="preserve">　国务院农业行政主管部门负责全国饲料、饲料添加剂的监督管理工作。县级以上地方人民政府负责饲料、饲料添加剂管理的部门（以下简称饲料管理部门），负责本行政区域饲料、饲料添加剂的监督管理工作。第四条　县级以上地方人民政府统一领导本行政区域饲料、饲料添加剂的监督管理工作，建立健全监督管理机制，保障监督管理工作的开展。三十四条　国务院农业行政主管部门和县级以上地方人民政府饲料管理部门在监督检查中可以采取下列措施：（一）对饲料、饲料添加剂生产、经营、使用场所实施现场检查；（二）查阅、复制有关合</w:t>
            </w:r>
            <w:r>
              <w:rPr>
                <w:rFonts w:ascii="仿宋" w:eastAsia="仿宋" w:hAnsi="仿宋" w:cs="仿宋" w:hint="eastAsia"/>
              </w:rPr>
              <w:lastRenderedPageBreak/>
              <w:t>同、票据、账簿和其他相关资</w:t>
            </w:r>
            <w:r>
              <w:rPr>
                <w:rFonts w:ascii="仿宋" w:eastAsia="仿宋" w:hAnsi="仿宋" w:cs="仿宋" w:hint="eastAsia"/>
              </w:rPr>
              <w:t>料；（三）查封、扣押有证据证明用于违法生产饲料的饲料原料、单一饲料、饲料添加剂、药物饲料添加剂、添加剂预混合饲料，用于违法生产饲料添加剂的原料，用于违法生产饲料、饲料添加剂的工具、设施，违法生产、经营、使用的饲料、饲料添加剂；（四）查封违法生产、经营饲料、饲料添加剂的场所。</w:t>
            </w:r>
          </w:p>
        </w:tc>
      </w:tr>
      <w:tr w:rsidR="007C323B">
        <w:trPr>
          <w:trHeight w:val="498"/>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lastRenderedPageBreak/>
              <w:t>50</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经营未取得新饲料、新饲料添加剂证书的新饲料、新饲料添加剂或者未取得饲料、饲料添加剂进口登记证的进口饲料、进口饲料添加剂以及禁用的饲料、饲料添加剂的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市农牧业局（饲料草种监督管理检验站）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《饲料和饲料添加剂管理条例》第三条　国务院农业行政主管部门负责全国饲料、饲料添加剂的监督管理工作。县级以上地方人民政府负责饲料、饲料添加剂管理的部门（以下简称饲料管理部门），负责本行政区域饲料、饲料添加剂的监督管理工作。第四条　县级以上地方人民政府统一领导本行政区域饲料、饲料添加剂的监督管理工作，建立健全监督管理机制，保障监督管理工作的开展。三十四条　国务院农业行政主管部门和县级以上地方人民政府饲料管理部门在监督检查中可以采取下列措施：（一）对饲料、饲料添加剂生产、经营、使用场所实施现场检查；（二）查阅、复</w:t>
            </w:r>
            <w:r>
              <w:rPr>
                <w:rFonts w:ascii="仿宋" w:eastAsia="仿宋" w:hAnsi="仿宋" w:cs="仿宋" w:hint="eastAsia"/>
              </w:rPr>
              <w:t>制有关合同、票据、账簿和其他相关资料；（三）查封、扣押有证据证明用于违法生产饲料的饲料原料、单一饲料、饲料添加剂、药物饲料添加剂、添加剂预混合饲料，用于违法生产饲料添加剂的原料，用于违法生产饲料、饲料添加剂的工具、设施，违法生产、经营、使用的饲料、饲料添加剂；（四）查封违法生产、经营饲料、饲料添加剂的场所。</w:t>
            </w:r>
          </w:p>
        </w:tc>
      </w:tr>
      <w:tr w:rsidR="007C323B">
        <w:trPr>
          <w:trHeight w:val="498"/>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51</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对饲料、饲料添加剂进行拆包、分装的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市农牧业局（饲料草种监督管理检验站）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《饲料和饲料添加剂管理条例》第三条　国务院农业行政主管部门负责全国饲料、饲料添加剂的监督管理工作。县级以上地方人民政府负责饲料、饲料添加剂管理的部门（以下简称饲料管理部门），负责本行政区域饲料、饲料添加剂的监督管理工作。第四条　县级以上地方人民政府统一领导本行政区域饲料、饲料添加剂的监督管理工作，建立健全监督管理机制，保障监督管理工作的开展。</w:t>
            </w:r>
          </w:p>
        </w:tc>
      </w:tr>
      <w:tr w:rsidR="007C323B">
        <w:trPr>
          <w:trHeight w:val="498"/>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52</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不按规定实行产品购销台账制度的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市农牧业局（饲料草种监督管理检验站）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《饲料和饲料添加剂管理条例》第三条　国务院农业行政主管部门负责全国饲料、饲料添加剂</w:t>
            </w:r>
            <w:r>
              <w:rPr>
                <w:rFonts w:ascii="仿宋" w:eastAsia="仿宋" w:hAnsi="仿宋" w:cs="仿宋" w:hint="eastAsia"/>
              </w:rPr>
              <w:t>的监督管理工作。县级以上地方人民政府负责饲料、饲料添加剂管理的部门（以下简称饲料管理部门），负责本行政区域饲料、饲料添加剂的监督管理工作。第四条　县级以上地方人民政府统一领导本行政区域饲料、饲料添加剂的监督管理工作，建立健全监督管理机制，保障监督管理工作的开展。</w:t>
            </w:r>
          </w:p>
        </w:tc>
      </w:tr>
      <w:tr w:rsidR="007C323B">
        <w:trPr>
          <w:trHeight w:val="498"/>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53</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经营的饲料、饲料添加剂失效、霉变或者超过保质期的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市农牧业局（饲料草种监督管理检验站）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《饲料和饲料添加剂管理条例》第三条　国务院农业行政主管部门负责全国饲料、饲料添加剂的监督管理工作。县级以上地方人民政府负责饲料、饲料添加剂管理的部</w:t>
            </w:r>
            <w:r>
              <w:rPr>
                <w:rFonts w:ascii="仿宋" w:eastAsia="仿宋" w:hAnsi="仿宋" w:cs="仿宋" w:hint="eastAsia"/>
              </w:rPr>
              <w:t>门（以下简称饲料管理部门），负责本行政区域饲料、饲料添加剂的监督管理工作。第四条　县级以上地方人民政府统一领导本行政区域饲料、饲料添加剂的监督管理工作，建立健全监督管理机制，保障监督管理工作的开展。</w:t>
            </w:r>
          </w:p>
        </w:tc>
      </w:tr>
      <w:tr w:rsidR="007C323B">
        <w:trPr>
          <w:trHeight w:val="498"/>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54</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发现饲料、饲料添加剂对养殖动物、人体健康有害或者存在其他安全隐患的不按规定召回和</w:t>
            </w:r>
            <w:r>
              <w:rPr>
                <w:rFonts w:ascii="仿宋" w:eastAsia="仿宋" w:hAnsi="仿宋" w:cs="仿宋" w:hint="eastAsia"/>
              </w:rPr>
              <w:lastRenderedPageBreak/>
              <w:t>停止销售的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lastRenderedPageBreak/>
              <w:t>市农牧业局（饲料草种监督管理检验站）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《饲料和饲料添加剂管理条例》第三条　国务院农业行政主管部门负责全国饲料、饲料添加剂的监督管理工作。县级以上地方人民政府负责饲料、饲料添加剂管理的部门（以下简称饲料管理部</w:t>
            </w:r>
            <w:r>
              <w:rPr>
                <w:rFonts w:ascii="仿宋" w:eastAsia="仿宋" w:hAnsi="仿宋" w:cs="仿宋" w:hint="eastAsia"/>
              </w:rPr>
              <w:t>门），负责本行政区域饲料、饲料添加剂的监督管理工作。第四条　县级以上地方人民政府统一领导本行</w:t>
            </w:r>
            <w:r>
              <w:rPr>
                <w:rFonts w:ascii="仿宋" w:eastAsia="仿宋" w:hAnsi="仿宋" w:cs="仿宋" w:hint="eastAsia"/>
              </w:rPr>
              <w:lastRenderedPageBreak/>
              <w:t>政区域饲料、饲料添加剂的监督管理工作，建立健全监督管理机制，保障监督管理工作的开展。</w:t>
            </w:r>
          </w:p>
        </w:tc>
      </w:tr>
      <w:tr w:rsidR="007C323B">
        <w:trPr>
          <w:trHeight w:val="498"/>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lastRenderedPageBreak/>
              <w:t>55</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在生产、经营过程中，以非饲料、非饲料添加剂冒充饲料、饲料添加剂或者以此种饲料、饲料添加剂冒充他种饲料、饲料添加剂的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市农牧业局（饲料草种监督管理检验站）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《饲料和饲料添加剂管理条例》第三条　国务院农业行政主管部门负责全国饲料、饲料添加剂的监督管理工作。县级以上地方人民政府负责饲料、饲料添加剂管理的部门（以下简称饲料管理部门），负责本行政区域饲料、饲料添加剂的监督管理工作。第四条　县级以上地方人民政府统一领导本行政区域饲料、饲料添加剂的监督管理工作，建立健全监督管理机制，保障监督管理工作的开展。</w:t>
            </w:r>
          </w:p>
        </w:tc>
      </w:tr>
      <w:tr w:rsidR="007C323B">
        <w:trPr>
          <w:trHeight w:val="122"/>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56</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生产、经营无产品质量标准或者不符合产品质量标准的饲料、饲料添加剂的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市农牧业局（饲料草种监督管理检验站）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《饲料和饲料添加剂管理条例》第三条　国务院农业</w:t>
            </w:r>
            <w:r>
              <w:rPr>
                <w:rFonts w:ascii="仿宋" w:eastAsia="仿宋" w:hAnsi="仿宋" w:cs="仿宋" w:hint="eastAsia"/>
              </w:rPr>
              <w:t>行政主管部门负责全国饲料、饲料添加剂的监督管理工作。县级以上地方人民政府负责饲料、饲料添加剂管理的部门（以下简称饲料管理部门），负责本行政区域饲料、饲料添加剂的监督管理工作。第四条　县级以上地方人民政府统一领导本行政区域饲料、饲料添加剂的监督管理工作，建立健全监督管理机制，保障监督管理工作的开展。</w:t>
            </w:r>
          </w:p>
        </w:tc>
      </w:tr>
      <w:tr w:rsidR="007C323B">
        <w:trPr>
          <w:trHeight w:val="122"/>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57</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生产、经营的饲料、饲料添加剂与标签标示的内容不一致的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市农牧业局（饲料草种监督管理检验站）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《饲料和饲料添加剂管理条例》第三条　国务院农业行政主管部门负责全国饲料、饲料添加剂的监督管理工作。县级以上地方人民政府负责饲料、饲料添加剂管理的部门（以下简称饲料管理部门），负责本行政区域饲料、饲料添加剂的监督管理工作。第四条　县级以上地方人民政府统一领导本行政区域饲料、饲料添加剂的监督管理工作，建立健全监督管理机制，保障监督管理工作的开展。</w:t>
            </w:r>
          </w:p>
        </w:tc>
      </w:tr>
      <w:tr w:rsidR="007C323B">
        <w:trPr>
          <w:trHeight w:val="122"/>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58</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养殖者违规使用饲料、饲料添加剂证或违规添加违禁物质的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市农牧业局（饲料草种监督管理检验站）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《饲料和饲料添加剂管理条例》第三条　国务院农业行政主管部门负责全国饲料、饲料添加剂的监督管理工作。县级以上地方人民政府负责饲料、饲料添加剂管理的部门（以下简称饲料管理部门），负责本行政区域饲料、饲料添加剂的监督管理工作。第四条　县级以上地方人民政府统一领导本行政区域饲料、饲料添加剂的监督管理工作，建立健全监督管理机制，保障监督管理工作的开展。</w:t>
            </w:r>
          </w:p>
        </w:tc>
      </w:tr>
      <w:tr w:rsidR="007C323B">
        <w:trPr>
          <w:trHeight w:val="122"/>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59</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养殖者对外提供自行配制的饲料的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市农牧业局（饲料草种监督管理检验站）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《饲料和饲料添加剂管理条例》第三条　国务院农业行政主管部门负责全国饲料、饲料添加剂</w:t>
            </w:r>
            <w:r>
              <w:rPr>
                <w:rFonts w:ascii="仿宋" w:eastAsia="仿宋" w:hAnsi="仿宋" w:cs="仿宋" w:hint="eastAsia"/>
              </w:rPr>
              <w:t>的监督管理工作。县级以上地方人民政府负责饲料、饲料添加剂管理的部门（以下简称饲料管理部门），负责本行政区域饲料、饲料添加剂的监督管理工作。第四条　县级以上地方人民政府统一领导本行政区域饲料、饲料添加剂的监督管理工作，建立健全监督管理机制，保障监督管理工作的开展。</w:t>
            </w:r>
          </w:p>
        </w:tc>
      </w:tr>
      <w:tr w:rsidR="007C323B">
        <w:trPr>
          <w:trHeight w:val="529"/>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60</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销售、推广未经审定或者鉴定的畜禽品种的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市农牧业局（种畜禽质量监督检验测试站）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《中华人民共和国畜牧法》</w:t>
            </w:r>
            <w:r>
              <w:rPr>
                <w:rFonts w:ascii="仿宋" w:eastAsia="仿宋" w:hAnsi="仿宋" w:cs="仿宋" w:hint="eastAsia"/>
              </w:rPr>
              <w:t>第七条国务院畜牧兽医行政主管部门负责全国畜牧业的监督管理工作。县级以上地方人民政府畜牧兽医行政主管部门负责本行政区域内的畜牧业监督管理工作。县级以上人民政府有关主管部门在各自的职责范围内，负责有关促进畜牧业发展的工作。</w:t>
            </w:r>
          </w:p>
        </w:tc>
      </w:tr>
      <w:tr w:rsidR="007C323B">
        <w:trPr>
          <w:trHeight w:val="529"/>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61</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无种畜禽生产经营许可证或者违反种畜禽生产经营许可证的规定生产经营种畜禽，转让、</w:t>
            </w:r>
            <w:r>
              <w:rPr>
                <w:rFonts w:ascii="仿宋" w:eastAsia="仿宋" w:hAnsi="仿宋" w:cs="仿宋" w:hint="eastAsia"/>
              </w:rPr>
              <w:lastRenderedPageBreak/>
              <w:t>租借种畜禽生产经营许可证的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lastRenderedPageBreak/>
              <w:t>市农牧业局（种畜禽质量监督检验测试站）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《中华人民共和国畜牧法》</w:t>
            </w:r>
            <w:r>
              <w:rPr>
                <w:rFonts w:ascii="仿宋" w:eastAsia="仿宋" w:hAnsi="仿宋" w:cs="仿宋" w:hint="eastAsia"/>
              </w:rPr>
              <w:t>第七条国务院畜牧兽医行政主管部门负责全国畜牧业的监督管理工作。县级以上地方人民政府畜牧兽医行政主管部门负责本</w:t>
            </w:r>
            <w:r>
              <w:rPr>
                <w:rFonts w:ascii="仿宋" w:eastAsia="仿宋" w:hAnsi="仿宋" w:cs="仿宋" w:hint="eastAsia"/>
              </w:rPr>
              <w:t>行政区域内的畜牧业监督管理工作。县级以上人民政府有关主管部门在各自的职责范围内，负责有关促进畜牧业发展的工作。第五十七条省级以</w:t>
            </w:r>
            <w:r>
              <w:rPr>
                <w:rFonts w:ascii="仿宋" w:eastAsia="仿宋" w:hAnsi="仿宋" w:cs="仿宋" w:hint="eastAsia"/>
              </w:rPr>
              <w:lastRenderedPageBreak/>
              <w:t>上人民政府畜牧兽医行政主管部门应当组织制定畜禽生产规范，指导畜禽的安全生产。</w:t>
            </w:r>
          </w:p>
        </w:tc>
      </w:tr>
      <w:tr w:rsidR="007C323B">
        <w:trPr>
          <w:trHeight w:val="529"/>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lastRenderedPageBreak/>
              <w:t>62</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使用的种畜禽不符合种用标准的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市农牧业局（种畜禽质量监督检验测试站）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《中华人民共和国畜牧法》</w:t>
            </w:r>
            <w:r>
              <w:rPr>
                <w:rFonts w:ascii="仿宋" w:eastAsia="仿宋" w:hAnsi="仿宋" w:cs="仿宋" w:hint="eastAsia"/>
              </w:rPr>
              <w:t>第七条国务院畜牧兽医行政主管部门负责全国畜牧业的监督管理工作。县级以上地方人民政府畜牧兽医行政主管部门负责本行政区域内的畜牧业监督管理工作。县级以上人民政府有关主管部门在各自的职责范围内，负责有关促进</w:t>
            </w:r>
            <w:r>
              <w:rPr>
                <w:rFonts w:ascii="仿宋" w:eastAsia="仿宋" w:hAnsi="仿宋" w:cs="仿宋" w:hint="eastAsia"/>
              </w:rPr>
              <w:t>畜牧业发展的工作。</w:t>
            </w:r>
            <w:r>
              <w:rPr>
                <w:rFonts w:ascii="仿宋" w:eastAsia="仿宋" w:hAnsi="仿宋" w:cs="仿宋" w:hint="eastAsia"/>
              </w:rPr>
              <w:t>县级以上人民政府应当组织畜牧兽医行政主管部门和其他有关主管部门，依照本法和有关法律、行政法规的规定，加强对畜禽饲养环境、种畜禽质量、饲料和兽药等投入品的使用以及畜禽交易与运输的监督管理。</w:t>
            </w:r>
          </w:p>
        </w:tc>
      </w:tr>
      <w:tr w:rsidR="007C323B">
        <w:trPr>
          <w:trHeight w:val="529"/>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63</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以其他畜禽品种、配套系冒充所销售的种畜品种、配套系的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市农牧业局（种畜禽质量监督检验测试站）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《中华人民共和国畜牧法》</w:t>
            </w:r>
            <w:r>
              <w:rPr>
                <w:rFonts w:ascii="仿宋" w:eastAsia="仿宋" w:hAnsi="仿宋" w:cs="仿宋" w:hint="eastAsia"/>
              </w:rPr>
              <w:t>第七条国务院畜牧兽医行政主管部门负责全国畜牧业的监督管理工作。县级以上地方人民政府畜牧兽医行政主管部门负责本行政区域内的畜牧业监督管理工作。县级以上人民政府有关主管部门在各自</w:t>
            </w:r>
            <w:r>
              <w:rPr>
                <w:rFonts w:ascii="仿宋" w:eastAsia="仿宋" w:hAnsi="仿宋" w:cs="仿宋" w:hint="eastAsia"/>
              </w:rPr>
              <w:t>的职责范围内，负责有关促进畜牧业发展的工作。第五十六条县级以上人民政府畜牧兽医行政主管部门应当制定畜禽质量安全监督检查计划，按计划开展监督抽查工作。</w:t>
            </w:r>
          </w:p>
        </w:tc>
      </w:tr>
      <w:tr w:rsidR="007C323B">
        <w:trPr>
          <w:trHeight w:val="529"/>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64</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以低代别种畜禽冒充高代别种畜禽的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市农牧业局（种畜禽质量监督检验测试站）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《中华人民共和国畜牧法》</w:t>
            </w:r>
            <w:r>
              <w:rPr>
                <w:rFonts w:ascii="仿宋" w:eastAsia="仿宋" w:hAnsi="仿宋" w:cs="仿宋" w:hint="eastAsia"/>
              </w:rPr>
              <w:t>第七条国务院畜牧兽医行政主管部门负责全国畜牧业的监督管理工作。县级以上地方人民政府畜牧兽医行政主管部门负责本行政区域内的畜牧业监督管理工作。县级以上人民政府有关主管部门在各自的职责范围内，负责有关促进畜牧业发展的工作。</w:t>
            </w:r>
          </w:p>
        </w:tc>
      </w:tr>
      <w:tr w:rsidR="007C323B">
        <w:trPr>
          <w:trHeight w:val="529"/>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65</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以不符合种用标准的畜禽冒充种畜禽的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市农牧业局（种畜禽质量监督检验测试站）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《中华人民共和国畜牧法》</w:t>
            </w:r>
            <w:r>
              <w:rPr>
                <w:rFonts w:ascii="仿宋" w:eastAsia="仿宋" w:hAnsi="仿宋" w:cs="仿宋" w:hint="eastAsia"/>
              </w:rPr>
              <w:t>第七条国务院畜牧兽医行政主管部门负责全国畜牧业的监督管理工作。县级以上地方人民政府畜牧兽医行政主管部门负责本行政区域内的畜牧业监督管理工作。县级以上人民政府有关主管部门在各自的职责范围内，负责有关促进畜牧业发展的工作。</w:t>
            </w:r>
          </w:p>
        </w:tc>
      </w:tr>
      <w:tr w:rsidR="007C323B">
        <w:trPr>
          <w:trHeight w:val="529"/>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66</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销售未经批准进口种畜禽的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市农牧业局（种畜禽质量监督检验测试站）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《中华人民共和国畜牧法》</w:t>
            </w:r>
            <w:r>
              <w:rPr>
                <w:rFonts w:ascii="仿宋" w:eastAsia="仿宋" w:hAnsi="仿宋" w:cs="仿宋" w:hint="eastAsia"/>
              </w:rPr>
              <w:t>第七条国务院畜牧兽医行政主管部门负责全国畜牧业的监督管理工作。县级以上地方人民政府畜</w:t>
            </w:r>
            <w:r>
              <w:rPr>
                <w:rFonts w:ascii="仿宋" w:eastAsia="仿宋" w:hAnsi="仿宋" w:cs="仿宋" w:hint="eastAsia"/>
              </w:rPr>
              <w:t>牧兽医行政主管部门负责本行政区域内的畜牧业监督管理工作。县级以上人民政府有关主管部门在各自的职责范围内，负责有关促进畜牧业发展的工作。</w:t>
            </w:r>
          </w:p>
        </w:tc>
      </w:tr>
      <w:tr w:rsidR="007C323B">
        <w:trPr>
          <w:trHeight w:val="529"/>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67</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未建立养殖档案，或者未按照规定保存养殖档案的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市农牧业局（种畜禽质量监督检验测试站）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《中华人民共和国畜牧法》</w:t>
            </w:r>
            <w:r>
              <w:rPr>
                <w:rFonts w:ascii="仿宋" w:eastAsia="仿宋" w:hAnsi="仿宋" w:cs="仿宋" w:hint="eastAsia"/>
              </w:rPr>
              <w:t>第七条国务院畜牧兽医行政主管部门负责全国畜牧业的监督管理工作。县级以上地方人民政府畜牧兽医行政主管部门负责本行政区域内的畜牧业监督管理工作。县级以上人民政府有关主管部门在各自的职责范围内，负责有关促进畜牧业发展的工作。</w:t>
            </w:r>
          </w:p>
        </w:tc>
      </w:tr>
      <w:tr w:rsidR="007C323B">
        <w:trPr>
          <w:trHeight w:val="529"/>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68</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销售的种畜禽未附具种畜禽合格证明、检疫合格证明、家畜系谱；销售、收购国务院畜牧兽医行政主管部门规定应当加施标识而没有标识的畜禽的，或者重复使用畜禽标识；使用伪造、</w:t>
            </w:r>
            <w:r>
              <w:rPr>
                <w:rFonts w:ascii="仿宋" w:eastAsia="仿宋" w:hAnsi="仿宋" w:cs="仿宋" w:hint="eastAsia"/>
              </w:rPr>
              <w:lastRenderedPageBreak/>
              <w:t>变造的畜禽标识的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lastRenderedPageBreak/>
              <w:t>市农牧业局（种畜禽质量监督检验测试站）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《中华人民共和国畜牧法》</w:t>
            </w:r>
            <w:r>
              <w:rPr>
                <w:rFonts w:ascii="仿宋" w:eastAsia="仿宋" w:hAnsi="仿宋" w:cs="仿宋" w:hint="eastAsia"/>
              </w:rPr>
              <w:t>第七条国务院畜牧兽医行政主管部门负责全国畜牧业的监督管理工作。县级以上地方人民政府畜牧兽医行政主管部门负责本行政区域内的畜牧业监督管理工作。县级以上人民政府有关主管部门在各自的职责范围内，负责有关促进畜牧业发展的工作。</w:t>
            </w:r>
          </w:p>
        </w:tc>
      </w:tr>
      <w:tr w:rsidR="007C323B">
        <w:trPr>
          <w:trHeight w:val="529"/>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lastRenderedPageBreak/>
              <w:t>69</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销售不符合国家技术规范强制性要求畜</w:t>
            </w:r>
            <w:r>
              <w:rPr>
                <w:rFonts w:ascii="仿宋" w:eastAsia="仿宋" w:hAnsi="仿宋" w:cs="仿宋" w:hint="eastAsia"/>
              </w:rPr>
              <w:t>禽的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市农牧业局（种畜禽质量监督检验测试站）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《中华人民共和国畜牧法》</w:t>
            </w:r>
            <w:r>
              <w:rPr>
                <w:rFonts w:ascii="仿宋" w:eastAsia="仿宋" w:hAnsi="仿宋" w:cs="仿宋" w:hint="eastAsia"/>
              </w:rPr>
              <w:t>第七条国务院畜牧兽医行政主管部门负责全国畜牧业的监督管理工作。县级以上地方人民政府畜牧兽医行政主管部门负责本行政区域内的畜牧业监督管理工作。县级以上人民政府有关主管部门在各自的职责范围内，负责有关促进畜牧业发展的工作。</w:t>
            </w:r>
          </w:p>
        </w:tc>
      </w:tr>
      <w:tr w:rsidR="007C323B">
        <w:trPr>
          <w:trHeight w:val="103"/>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70</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不按照动物疫病强制免疫计划进行免疫接种的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市动物卫生监督所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《中华人民共和国动物防疫法》</w:t>
            </w:r>
            <w:r>
              <w:rPr>
                <w:rFonts w:ascii="仿宋" w:eastAsia="仿宋" w:hAnsi="仿宋" w:cs="仿宋" w:hint="eastAsia"/>
              </w:rPr>
              <w:t>第八条县级以上地方人民政府设立的动物卫生监督机构依照本法规定，负责动物、动物产品的检疫工作和其他有关动物防疫的监督管</w:t>
            </w:r>
            <w:r>
              <w:rPr>
                <w:rFonts w:ascii="仿宋" w:eastAsia="仿宋" w:hAnsi="仿宋" w:cs="仿宋" w:hint="eastAsia"/>
              </w:rPr>
              <w:t>理执法工作。第五十九条动物卫生监督机构执行监督检查任务，可以采取下列措施，有关单位和个人不得拒绝或者阻碍：</w:t>
            </w:r>
            <w:r>
              <w:rPr>
                <w:rFonts w:ascii="仿宋" w:eastAsia="仿宋" w:hAnsi="仿宋" w:cs="仿宋" w:hint="eastAsia"/>
              </w:rPr>
              <w:t>(</w:t>
            </w:r>
            <w:r>
              <w:rPr>
                <w:rFonts w:ascii="仿宋" w:eastAsia="仿宋" w:hAnsi="仿宋" w:cs="仿宋" w:hint="eastAsia"/>
              </w:rPr>
              <w:t>一）对动物、动物产品按照规定采样、留验、抽检；</w:t>
            </w:r>
            <w:r>
              <w:rPr>
                <w:rFonts w:ascii="仿宋" w:eastAsia="仿宋" w:hAnsi="仿宋" w:cs="仿宋" w:hint="eastAsia"/>
              </w:rPr>
              <w:t>(</w:t>
            </w:r>
            <w:r>
              <w:rPr>
                <w:rFonts w:ascii="仿宋" w:eastAsia="仿宋" w:hAnsi="仿宋" w:cs="仿宋" w:hint="eastAsia"/>
              </w:rPr>
              <w:t>二）对染疫或者疑似染疫的动物、动物产品及相关物品进行隔离、查封、扣押和处理</w:t>
            </w:r>
            <w:r>
              <w:rPr>
                <w:rFonts w:ascii="仿宋" w:eastAsia="仿宋" w:hAnsi="仿宋" w:cs="仿宋" w:hint="eastAsia"/>
              </w:rPr>
              <w:t>(</w:t>
            </w:r>
            <w:r>
              <w:rPr>
                <w:rFonts w:ascii="仿宋" w:eastAsia="仿宋" w:hAnsi="仿宋" w:cs="仿宋" w:hint="eastAsia"/>
              </w:rPr>
              <w:t>三</w:t>
            </w:r>
            <w:r>
              <w:rPr>
                <w:rFonts w:ascii="仿宋" w:eastAsia="仿宋" w:hAnsi="仿宋" w:cs="仿宋" w:hint="eastAsia"/>
              </w:rPr>
              <w:t>)</w:t>
            </w:r>
            <w:r>
              <w:rPr>
                <w:rFonts w:ascii="仿宋" w:eastAsia="仿宋" w:hAnsi="仿宋" w:cs="仿宋" w:hint="eastAsia"/>
              </w:rPr>
              <w:t>对依法应当检疫而未经检疫的动物实施补检；</w:t>
            </w:r>
            <w:r>
              <w:rPr>
                <w:rFonts w:ascii="仿宋" w:eastAsia="仿宋" w:hAnsi="仿宋" w:cs="仿宋" w:hint="eastAsia"/>
              </w:rPr>
              <w:t>(</w:t>
            </w:r>
            <w:r>
              <w:rPr>
                <w:rFonts w:ascii="仿宋" w:eastAsia="仿宋" w:hAnsi="仿宋" w:cs="仿宋" w:hint="eastAsia"/>
              </w:rPr>
              <w:t>四）对依法应当检疫而未经检疫的动物产品，具备补检条件的实施补检，不具备补检条件的予以没收销毁</w:t>
            </w:r>
            <w:r>
              <w:rPr>
                <w:rFonts w:ascii="仿宋" w:eastAsia="仿宋" w:hAnsi="仿宋" w:cs="仿宋" w:hint="eastAsia"/>
              </w:rPr>
              <w:t>(</w:t>
            </w:r>
            <w:r>
              <w:rPr>
                <w:rFonts w:ascii="仿宋" w:eastAsia="仿宋" w:hAnsi="仿宋" w:cs="仿宋" w:hint="eastAsia"/>
              </w:rPr>
              <w:t>五）查验检疫证明、检疫标志和畜禽标识；</w:t>
            </w:r>
            <w:r>
              <w:rPr>
                <w:rFonts w:ascii="仿宋" w:eastAsia="仿宋" w:hAnsi="仿宋" w:cs="仿宋" w:hint="eastAsia"/>
              </w:rPr>
              <w:t>(</w:t>
            </w:r>
            <w:r>
              <w:rPr>
                <w:rFonts w:ascii="仿宋" w:eastAsia="仿宋" w:hAnsi="仿宋" w:cs="仿宋" w:hint="eastAsia"/>
              </w:rPr>
              <w:t>六）进入有关场所调查取证，查阅、复制与动物防疫有关的资料。</w:t>
            </w:r>
          </w:p>
        </w:tc>
      </w:tr>
      <w:tr w:rsidR="007C323B">
        <w:trPr>
          <w:trHeight w:val="103"/>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71</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未经检测或者经检测不合格而不按照规定处理的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市动物卫生监督所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《中华人民共和国动物防疫法》</w:t>
            </w:r>
            <w:r>
              <w:rPr>
                <w:rFonts w:ascii="仿宋" w:eastAsia="仿宋" w:hAnsi="仿宋" w:cs="仿宋" w:hint="eastAsia"/>
              </w:rPr>
              <w:t>第八条县级以上地方人民政府设立的动物卫生监督机构依照本法规定，负责动物、动物产品的检疫工作和其他有关动物防疫的监督管理执法工作。第五十九条动物卫生监督机构执行监督检查任务，可以采取下列措施，有关单位和个人不得拒绝或者阻碍：</w:t>
            </w:r>
            <w:r>
              <w:rPr>
                <w:rFonts w:ascii="仿宋" w:eastAsia="仿宋" w:hAnsi="仿宋" w:cs="仿宋" w:hint="eastAsia"/>
              </w:rPr>
              <w:t>(</w:t>
            </w:r>
            <w:r>
              <w:rPr>
                <w:rFonts w:ascii="仿宋" w:eastAsia="仿宋" w:hAnsi="仿宋" w:cs="仿宋" w:hint="eastAsia"/>
              </w:rPr>
              <w:t>一）对动物、动物产品按照规定采样、留验、抽检；</w:t>
            </w:r>
            <w:r>
              <w:rPr>
                <w:rFonts w:ascii="仿宋" w:eastAsia="仿宋" w:hAnsi="仿宋" w:cs="仿宋" w:hint="eastAsia"/>
              </w:rPr>
              <w:t>(</w:t>
            </w:r>
            <w:r>
              <w:rPr>
                <w:rFonts w:ascii="仿宋" w:eastAsia="仿宋" w:hAnsi="仿宋" w:cs="仿宋" w:hint="eastAsia"/>
              </w:rPr>
              <w:t>二）对染疫或者疑似染疫的动物、动物产品及相关物品进行隔离、查封、扣押和处理</w:t>
            </w:r>
            <w:r>
              <w:rPr>
                <w:rFonts w:ascii="仿宋" w:eastAsia="仿宋" w:hAnsi="仿宋" w:cs="仿宋" w:hint="eastAsia"/>
              </w:rPr>
              <w:t>(</w:t>
            </w:r>
            <w:r>
              <w:rPr>
                <w:rFonts w:ascii="仿宋" w:eastAsia="仿宋" w:hAnsi="仿宋" w:cs="仿宋" w:hint="eastAsia"/>
              </w:rPr>
              <w:t>三</w:t>
            </w:r>
            <w:r>
              <w:rPr>
                <w:rFonts w:ascii="仿宋" w:eastAsia="仿宋" w:hAnsi="仿宋" w:cs="仿宋" w:hint="eastAsia"/>
              </w:rPr>
              <w:t>)</w:t>
            </w:r>
            <w:r>
              <w:rPr>
                <w:rFonts w:ascii="仿宋" w:eastAsia="仿宋" w:hAnsi="仿宋" w:cs="仿宋" w:hint="eastAsia"/>
              </w:rPr>
              <w:t>对依法应当检疫而未经检疫的动物实施补检；</w:t>
            </w:r>
            <w:r>
              <w:rPr>
                <w:rFonts w:ascii="仿宋" w:eastAsia="仿宋" w:hAnsi="仿宋" w:cs="仿宋" w:hint="eastAsia"/>
              </w:rPr>
              <w:t>(</w:t>
            </w:r>
            <w:r>
              <w:rPr>
                <w:rFonts w:ascii="仿宋" w:eastAsia="仿宋" w:hAnsi="仿宋" w:cs="仿宋" w:hint="eastAsia"/>
              </w:rPr>
              <w:t>四）对依法应当检疫而未经检疫的动物产品，具备补检条件的实施补检，不具备补检条件的予以没收销毁</w:t>
            </w:r>
            <w:r>
              <w:rPr>
                <w:rFonts w:ascii="仿宋" w:eastAsia="仿宋" w:hAnsi="仿宋" w:cs="仿宋" w:hint="eastAsia"/>
              </w:rPr>
              <w:t>(</w:t>
            </w:r>
            <w:r>
              <w:rPr>
                <w:rFonts w:ascii="仿宋" w:eastAsia="仿宋" w:hAnsi="仿宋" w:cs="仿宋" w:hint="eastAsia"/>
              </w:rPr>
              <w:t>五）查验检疫证明、检疫标</w:t>
            </w:r>
            <w:r>
              <w:rPr>
                <w:rFonts w:ascii="仿宋" w:eastAsia="仿宋" w:hAnsi="仿宋" w:cs="仿宋" w:hint="eastAsia"/>
              </w:rPr>
              <w:t>志和畜禽标识；</w:t>
            </w:r>
            <w:r>
              <w:rPr>
                <w:rFonts w:ascii="仿宋" w:eastAsia="仿宋" w:hAnsi="仿宋" w:cs="仿宋" w:hint="eastAsia"/>
              </w:rPr>
              <w:t>(</w:t>
            </w:r>
            <w:r>
              <w:rPr>
                <w:rFonts w:ascii="仿宋" w:eastAsia="仿宋" w:hAnsi="仿宋" w:cs="仿宋" w:hint="eastAsia"/>
              </w:rPr>
              <w:t>六）进入有关场所调查取证，查阅、复制与动物防疫有关的资料。</w:t>
            </w:r>
          </w:p>
        </w:tc>
      </w:tr>
      <w:tr w:rsidR="007C323B">
        <w:trPr>
          <w:trHeight w:val="103"/>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72</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载工具在装载前和卸载后没有及时清洗、消毒的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市动物卫生监督所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《中华人民共和国动物防疫法》</w:t>
            </w:r>
            <w:r>
              <w:rPr>
                <w:rFonts w:ascii="仿宋" w:eastAsia="仿宋" w:hAnsi="仿宋" w:cs="仿宋" w:hint="eastAsia"/>
              </w:rPr>
              <w:t>第八条县级以上地方人民政府设立的动物卫生监督机构依照本法规定，负责动物、动物产品的检疫工作和其他有关动物防疫的监督管理执法工作。第五十八条动物卫生监督机构依照本法规定，对动物饲养、屠宰、经营、隔离、运输以及动物产品生产、经营、加工、贮藏、运输等活动中的动物防疫实施监督管理。</w:t>
            </w:r>
          </w:p>
        </w:tc>
      </w:tr>
      <w:tr w:rsidR="007C323B">
        <w:trPr>
          <w:trHeight w:val="103"/>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73</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不按规定处置染疫动物、动物产品、动物排泄物及污</w:t>
            </w:r>
            <w:r>
              <w:rPr>
                <w:rFonts w:ascii="仿宋" w:eastAsia="仿宋" w:hAnsi="仿宋" w:cs="仿宋" w:hint="eastAsia"/>
              </w:rPr>
              <w:t>染场所的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市动物卫生监督所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《中华人民共和国动物防疫法》</w:t>
            </w:r>
            <w:r>
              <w:rPr>
                <w:rFonts w:ascii="仿宋" w:eastAsia="仿宋" w:hAnsi="仿宋" w:cs="仿宋" w:hint="eastAsia"/>
              </w:rPr>
              <w:t>第八条县级以上地方人民政府设立的动物卫生监督机构依照本法规定，负责动物、动物产品的检疫工作和其他有关动物防疫的监督管理执法工作。第五十九条动物卫生监督机构执行监督检查任务，可以采取下列措施，有关单位和个人不得拒绝或者阻碍：</w:t>
            </w:r>
            <w:r>
              <w:rPr>
                <w:rFonts w:ascii="仿宋" w:eastAsia="仿宋" w:hAnsi="仿宋" w:cs="仿宋" w:hint="eastAsia"/>
              </w:rPr>
              <w:t>(</w:t>
            </w:r>
            <w:r>
              <w:rPr>
                <w:rFonts w:ascii="仿宋" w:eastAsia="仿宋" w:hAnsi="仿宋" w:cs="仿宋" w:hint="eastAsia"/>
              </w:rPr>
              <w:t>一）对动物、动物产品按照规定采样、留验、抽检；</w:t>
            </w:r>
            <w:r>
              <w:rPr>
                <w:rFonts w:ascii="仿宋" w:eastAsia="仿宋" w:hAnsi="仿宋" w:cs="仿宋" w:hint="eastAsia"/>
              </w:rPr>
              <w:t>(</w:t>
            </w:r>
            <w:r>
              <w:rPr>
                <w:rFonts w:ascii="仿宋" w:eastAsia="仿宋" w:hAnsi="仿宋" w:cs="仿宋" w:hint="eastAsia"/>
              </w:rPr>
              <w:t>二）对染疫或者疑似染疫的动物、动物产品及相关物品进行隔离、查封、扣押和处理</w:t>
            </w:r>
            <w:r>
              <w:rPr>
                <w:rFonts w:ascii="仿宋" w:eastAsia="仿宋" w:hAnsi="仿宋" w:cs="仿宋" w:hint="eastAsia"/>
              </w:rPr>
              <w:t>(</w:t>
            </w:r>
            <w:r>
              <w:rPr>
                <w:rFonts w:ascii="仿宋" w:eastAsia="仿宋" w:hAnsi="仿宋" w:cs="仿宋" w:hint="eastAsia"/>
              </w:rPr>
              <w:t>三</w:t>
            </w:r>
            <w:r>
              <w:rPr>
                <w:rFonts w:ascii="仿宋" w:eastAsia="仿宋" w:hAnsi="仿宋" w:cs="仿宋" w:hint="eastAsia"/>
              </w:rPr>
              <w:t>)</w:t>
            </w:r>
            <w:r>
              <w:rPr>
                <w:rFonts w:ascii="仿宋" w:eastAsia="仿宋" w:hAnsi="仿宋" w:cs="仿宋" w:hint="eastAsia"/>
              </w:rPr>
              <w:t>对依法应当检疫而未经检疫的动物实施补检；</w:t>
            </w:r>
            <w:r>
              <w:rPr>
                <w:rFonts w:ascii="仿宋" w:eastAsia="仿宋" w:hAnsi="仿宋" w:cs="仿宋" w:hint="eastAsia"/>
              </w:rPr>
              <w:t>(</w:t>
            </w:r>
            <w:r>
              <w:rPr>
                <w:rFonts w:ascii="仿宋" w:eastAsia="仿宋" w:hAnsi="仿宋" w:cs="仿宋" w:hint="eastAsia"/>
              </w:rPr>
              <w:t>四）对依法应当检疫而未经检疫的动物产品，具备补检条件的实施</w:t>
            </w:r>
            <w:r>
              <w:rPr>
                <w:rFonts w:ascii="仿宋" w:eastAsia="仿宋" w:hAnsi="仿宋" w:cs="仿宋" w:hint="eastAsia"/>
              </w:rPr>
              <w:t>补检，不具备补检条件的予以没收销毁</w:t>
            </w:r>
            <w:r>
              <w:rPr>
                <w:rFonts w:ascii="仿宋" w:eastAsia="仿宋" w:hAnsi="仿宋" w:cs="仿宋" w:hint="eastAsia"/>
              </w:rPr>
              <w:t>(</w:t>
            </w:r>
            <w:r>
              <w:rPr>
                <w:rFonts w:ascii="仿宋" w:eastAsia="仿宋" w:hAnsi="仿宋" w:cs="仿宋" w:hint="eastAsia"/>
              </w:rPr>
              <w:t>五）查验检</w:t>
            </w:r>
            <w:r>
              <w:rPr>
                <w:rFonts w:ascii="仿宋" w:eastAsia="仿宋" w:hAnsi="仿宋" w:cs="仿宋" w:hint="eastAsia"/>
              </w:rPr>
              <w:lastRenderedPageBreak/>
              <w:t>疫证明、检疫标志和畜禽标识；</w:t>
            </w:r>
            <w:r>
              <w:rPr>
                <w:rFonts w:ascii="仿宋" w:eastAsia="仿宋" w:hAnsi="仿宋" w:cs="仿宋" w:hint="eastAsia"/>
              </w:rPr>
              <w:t>(</w:t>
            </w:r>
            <w:r>
              <w:rPr>
                <w:rFonts w:ascii="仿宋" w:eastAsia="仿宋" w:hAnsi="仿宋" w:cs="仿宋" w:hint="eastAsia"/>
              </w:rPr>
              <w:t>六）进入有关场所调查取证，查阅、复制与动物防疫有关的资料。</w:t>
            </w:r>
          </w:p>
        </w:tc>
      </w:tr>
      <w:tr w:rsidR="007C323B">
        <w:trPr>
          <w:trHeight w:val="103"/>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lastRenderedPageBreak/>
              <w:t>74</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违反规定屠宰、经营、运输动物或者生产、经营、加工、贮藏、运输动物产品的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市动物卫生监督所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《中华人民共和国动物防疫法》</w:t>
            </w:r>
            <w:r>
              <w:rPr>
                <w:rFonts w:ascii="仿宋" w:eastAsia="仿宋" w:hAnsi="仿宋" w:cs="仿宋" w:hint="eastAsia"/>
              </w:rPr>
              <w:t>第八条县级以上地方人民政府设立的动物卫生监督机构依照本法规定，负责动物、动物产品的检疫工作和其他有关动物防疫的监督管理执法工作。第五十八条动物卫生监督机构依照本法规定，对动物饲养、屠宰、经营、隔离、运输以及动物产品生产、经营、加工、贮藏、运输等活动中的动物防疫实施监督管理。</w:t>
            </w:r>
          </w:p>
        </w:tc>
      </w:tr>
      <w:tr w:rsidR="007C323B">
        <w:trPr>
          <w:trHeight w:val="103"/>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75</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未经批准兴办各种场所、跨境引进种用动物，未检疫向动物疫病区输入动物及产品的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市动物卫生监督所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《中华人民共和国动物防疫法》</w:t>
            </w:r>
            <w:r>
              <w:rPr>
                <w:rFonts w:ascii="仿宋" w:eastAsia="仿宋" w:hAnsi="仿宋" w:cs="仿宋" w:hint="eastAsia"/>
              </w:rPr>
              <w:t>第八条县级以上地方人民政府设立的动物卫生监督机构依照本法规定，负责动物、动物产品的检疫工作和其他有关</w:t>
            </w:r>
            <w:r>
              <w:rPr>
                <w:rFonts w:ascii="仿宋" w:eastAsia="仿宋" w:hAnsi="仿宋" w:cs="仿宋" w:hint="eastAsia"/>
              </w:rPr>
              <w:t>动物防疫的监督管理执法工作。第五十九条动物卫生监督机构执行监督检查任务，可以采取下列措施，有关单位和个人不得拒绝或者阻碍：</w:t>
            </w:r>
            <w:r>
              <w:rPr>
                <w:rFonts w:ascii="仿宋" w:eastAsia="仿宋" w:hAnsi="仿宋" w:cs="仿宋" w:hint="eastAsia"/>
              </w:rPr>
              <w:t>(</w:t>
            </w:r>
            <w:r>
              <w:rPr>
                <w:rFonts w:ascii="仿宋" w:eastAsia="仿宋" w:hAnsi="仿宋" w:cs="仿宋" w:hint="eastAsia"/>
              </w:rPr>
              <w:t>一）对动物、动物产品按照规定采样、留验、抽检；</w:t>
            </w:r>
            <w:r>
              <w:rPr>
                <w:rFonts w:ascii="仿宋" w:eastAsia="仿宋" w:hAnsi="仿宋" w:cs="仿宋" w:hint="eastAsia"/>
              </w:rPr>
              <w:t>(</w:t>
            </w:r>
            <w:r>
              <w:rPr>
                <w:rFonts w:ascii="仿宋" w:eastAsia="仿宋" w:hAnsi="仿宋" w:cs="仿宋" w:hint="eastAsia"/>
              </w:rPr>
              <w:t>二）对染疫或者疑似染疫的动物、动物产品及相关物品进行隔离、查封、扣押和处理</w:t>
            </w:r>
            <w:r>
              <w:rPr>
                <w:rFonts w:ascii="仿宋" w:eastAsia="仿宋" w:hAnsi="仿宋" w:cs="仿宋" w:hint="eastAsia"/>
              </w:rPr>
              <w:t>(</w:t>
            </w:r>
            <w:r>
              <w:rPr>
                <w:rFonts w:ascii="仿宋" w:eastAsia="仿宋" w:hAnsi="仿宋" w:cs="仿宋" w:hint="eastAsia"/>
              </w:rPr>
              <w:t>三</w:t>
            </w:r>
            <w:r>
              <w:rPr>
                <w:rFonts w:ascii="仿宋" w:eastAsia="仿宋" w:hAnsi="仿宋" w:cs="仿宋" w:hint="eastAsia"/>
              </w:rPr>
              <w:t>)</w:t>
            </w:r>
            <w:r>
              <w:rPr>
                <w:rFonts w:ascii="仿宋" w:eastAsia="仿宋" w:hAnsi="仿宋" w:cs="仿宋" w:hint="eastAsia"/>
              </w:rPr>
              <w:t>对依法应当检疫而未经检疫的动物实施补检；</w:t>
            </w:r>
            <w:r>
              <w:rPr>
                <w:rFonts w:ascii="仿宋" w:eastAsia="仿宋" w:hAnsi="仿宋" w:cs="仿宋" w:hint="eastAsia"/>
              </w:rPr>
              <w:t>(</w:t>
            </w:r>
            <w:r>
              <w:rPr>
                <w:rFonts w:ascii="仿宋" w:eastAsia="仿宋" w:hAnsi="仿宋" w:cs="仿宋" w:hint="eastAsia"/>
              </w:rPr>
              <w:t>四）对依法应当检疫而未经检疫的动物产品，具备补检条件的实施补检，不具备补检条件的予以没收销毁</w:t>
            </w:r>
            <w:r>
              <w:rPr>
                <w:rFonts w:ascii="仿宋" w:eastAsia="仿宋" w:hAnsi="仿宋" w:cs="仿宋" w:hint="eastAsia"/>
              </w:rPr>
              <w:t>(</w:t>
            </w:r>
            <w:r>
              <w:rPr>
                <w:rFonts w:ascii="仿宋" w:eastAsia="仿宋" w:hAnsi="仿宋" w:cs="仿宋" w:hint="eastAsia"/>
              </w:rPr>
              <w:t>五）查验检疫证明、检疫标志和畜禽标识；</w:t>
            </w:r>
            <w:r>
              <w:rPr>
                <w:rFonts w:ascii="仿宋" w:eastAsia="仿宋" w:hAnsi="仿宋" w:cs="仿宋" w:hint="eastAsia"/>
              </w:rPr>
              <w:t>(</w:t>
            </w:r>
            <w:r>
              <w:rPr>
                <w:rFonts w:ascii="仿宋" w:eastAsia="仿宋" w:hAnsi="仿宋" w:cs="仿宋" w:hint="eastAsia"/>
              </w:rPr>
              <w:t>六）进入有关场所调查取证，查阅、复制与动物防疫有关的资料。</w:t>
            </w:r>
          </w:p>
        </w:tc>
      </w:tr>
      <w:tr w:rsidR="007C323B">
        <w:trPr>
          <w:trHeight w:val="103"/>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76</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违反规定屠宰、</w:t>
            </w:r>
            <w:r>
              <w:rPr>
                <w:rFonts w:ascii="仿宋" w:eastAsia="仿宋" w:hAnsi="仿宋" w:cs="仿宋" w:hint="eastAsia"/>
              </w:rPr>
              <w:t>经营、运输的动物；违反规定参加展览、演出和比赛的动物未附有检疫证明的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市动物卫生监督所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《中华人民共和国动物防疫法》</w:t>
            </w:r>
            <w:r>
              <w:rPr>
                <w:rFonts w:ascii="仿宋" w:eastAsia="仿宋" w:hAnsi="仿宋" w:cs="仿宋" w:hint="eastAsia"/>
              </w:rPr>
              <w:t>第八条县级以上地方人民政府设立的动物卫生监督机构依照本法规定，负责动物、动物产品的检疫工作和其他有关动物防疫的监督管理执法工作。第五十八条动物卫生监督机构依照本法规定，对动物饲养、屠宰、经营、隔离、运输以及动物产品生产、经营、加工、贮藏、运输等活动中的动物防疫实施监督管理。</w:t>
            </w:r>
          </w:p>
        </w:tc>
      </w:tr>
      <w:tr w:rsidR="007C323B">
        <w:trPr>
          <w:trHeight w:val="103"/>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77</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伪造或者变造检疫证明、检疫标志或者畜禽标识的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市动物卫生监督所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《中华人民共和国动物防疫法》</w:t>
            </w:r>
            <w:r>
              <w:rPr>
                <w:rFonts w:ascii="仿宋" w:eastAsia="仿宋" w:hAnsi="仿宋" w:cs="仿宋" w:hint="eastAsia"/>
              </w:rPr>
              <w:t>第八条县级</w:t>
            </w:r>
            <w:r>
              <w:rPr>
                <w:rFonts w:ascii="仿宋" w:eastAsia="仿宋" w:hAnsi="仿宋" w:cs="仿宋" w:hint="eastAsia"/>
              </w:rPr>
              <w:t>以上地方人民政府设立的动物卫生监督机构依照本法规定，负责动物、动物产品的检疫工作和其他有关动物防疫的监督管理执法工作。第五十九条动物卫生监督机构执行监督检查任务，可以采取下列措施，有关单位和个人不得拒绝或者阻碍：</w:t>
            </w:r>
            <w:r>
              <w:rPr>
                <w:rFonts w:ascii="仿宋" w:eastAsia="仿宋" w:hAnsi="仿宋" w:cs="仿宋" w:hint="eastAsia"/>
              </w:rPr>
              <w:t>(</w:t>
            </w:r>
            <w:r>
              <w:rPr>
                <w:rFonts w:ascii="仿宋" w:eastAsia="仿宋" w:hAnsi="仿宋" w:cs="仿宋" w:hint="eastAsia"/>
              </w:rPr>
              <w:t>一）对动物、动物产品按照规定采样、留验、抽检；</w:t>
            </w:r>
            <w:r>
              <w:rPr>
                <w:rFonts w:ascii="仿宋" w:eastAsia="仿宋" w:hAnsi="仿宋" w:cs="仿宋" w:hint="eastAsia"/>
              </w:rPr>
              <w:t>(</w:t>
            </w:r>
            <w:r>
              <w:rPr>
                <w:rFonts w:ascii="仿宋" w:eastAsia="仿宋" w:hAnsi="仿宋" w:cs="仿宋" w:hint="eastAsia"/>
              </w:rPr>
              <w:t>二）对染疫或者疑似染疫的动物、动物产品及相关物品进行隔离、查封、扣押和处理</w:t>
            </w:r>
            <w:r>
              <w:rPr>
                <w:rFonts w:ascii="仿宋" w:eastAsia="仿宋" w:hAnsi="仿宋" w:cs="仿宋" w:hint="eastAsia"/>
              </w:rPr>
              <w:t>(</w:t>
            </w:r>
            <w:r>
              <w:rPr>
                <w:rFonts w:ascii="仿宋" w:eastAsia="仿宋" w:hAnsi="仿宋" w:cs="仿宋" w:hint="eastAsia"/>
              </w:rPr>
              <w:t>三</w:t>
            </w:r>
            <w:r>
              <w:rPr>
                <w:rFonts w:ascii="仿宋" w:eastAsia="仿宋" w:hAnsi="仿宋" w:cs="仿宋" w:hint="eastAsia"/>
              </w:rPr>
              <w:t>)</w:t>
            </w:r>
            <w:r>
              <w:rPr>
                <w:rFonts w:ascii="仿宋" w:eastAsia="仿宋" w:hAnsi="仿宋" w:cs="仿宋" w:hint="eastAsia"/>
              </w:rPr>
              <w:t>对依法应当检疫而未经检疫的动物实施补检；</w:t>
            </w:r>
            <w:r>
              <w:rPr>
                <w:rFonts w:ascii="仿宋" w:eastAsia="仿宋" w:hAnsi="仿宋" w:cs="仿宋" w:hint="eastAsia"/>
              </w:rPr>
              <w:t>(</w:t>
            </w:r>
            <w:r>
              <w:rPr>
                <w:rFonts w:ascii="仿宋" w:eastAsia="仿宋" w:hAnsi="仿宋" w:cs="仿宋" w:hint="eastAsia"/>
              </w:rPr>
              <w:t>四）对依法应当检疫而未经检疫的动物产品，具备补检条件的实施补检，不具备补检条件的予以没收销毁</w:t>
            </w:r>
            <w:r>
              <w:rPr>
                <w:rFonts w:ascii="仿宋" w:eastAsia="仿宋" w:hAnsi="仿宋" w:cs="仿宋" w:hint="eastAsia"/>
              </w:rPr>
              <w:t>(</w:t>
            </w:r>
            <w:r>
              <w:rPr>
                <w:rFonts w:ascii="仿宋" w:eastAsia="仿宋" w:hAnsi="仿宋" w:cs="仿宋" w:hint="eastAsia"/>
              </w:rPr>
              <w:t>五）查验检疫证明、检疫标志和畜禽标</w:t>
            </w:r>
            <w:r>
              <w:rPr>
                <w:rFonts w:ascii="仿宋" w:eastAsia="仿宋" w:hAnsi="仿宋" w:cs="仿宋" w:hint="eastAsia"/>
              </w:rPr>
              <w:t>识；</w:t>
            </w:r>
            <w:r>
              <w:rPr>
                <w:rFonts w:ascii="仿宋" w:eastAsia="仿宋" w:hAnsi="仿宋" w:cs="仿宋" w:hint="eastAsia"/>
              </w:rPr>
              <w:t>(</w:t>
            </w:r>
            <w:r>
              <w:rPr>
                <w:rFonts w:ascii="仿宋" w:eastAsia="仿宋" w:hAnsi="仿宋" w:cs="仿宋" w:hint="eastAsia"/>
              </w:rPr>
              <w:t>六）进入有关场所调查取证，查阅、复制与动物防疫有关的资料。</w:t>
            </w:r>
          </w:p>
        </w:tc>
      </w:tr>
      <w:tr w:rsidR="007C323B">
        <w:trPr>
          <w:trHeight w:val="103"/>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78</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不遵守规定控制、扑灭动物疫病；藏匿、转移、盗掘已被依法隔离、封存、处理的动物和动物产品；违规发布动物疫情的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市动物卫生监督所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《中华人民共和国动物防疫法》</w:t>
            </w:r>
            <w:r>
              <w:rPr>
                <w:rFonts w:ascii="仿宋" w:eastAsia="仿宋" w:hAnsi="仿宋" w:cs="仿宋" w:hint="eastAsia"/>
              </w:rPr>
              <w:t>第八条县级以上地方人民政府设立的动物卫生监督机构依照本法规定，负责动物、动物产品的检疫工作和其他有关动物防疫的监督管理执法工作。第五十八条动物卫生监督机构依照本法规定，对动物饲养、屠宰、经营、隔离、运输以及动物产品生产、经营、加工、贮藏、运输等活动中的动物防疫实施监督管理。</w:t>
            </w:r>
          </w:p>
        </w:tc>
      </w:tr>
      <w:tr w:rsidR="007C323B">
        <w:trPr>
          <w:trHeight w:val="103"/>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79</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未取得动物诊疗许可证从事动物诊疗活动、造成动物疫病扩</w:t>
            </w:r>
            <w:r>
              <w:rPr>
                <w:rFonts w:ascii="仿宋" w:eastAsia="仿宋" w:hAnsi="仿宋" w:cs="仿宋" w:hint="eastAsia"/>
              </w:rPr>
              <w:lastRenderedPageBreak/>
              <w:t>散的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lastRenderedPageBreak/>
              <w:t>市动物卫生监督所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《中华人民共和国动物防疫法》</w:t>
            </w:r>
            <w:r>
              <w:rPr>
                <w:rFonts w:ascii="仿宋" w:eastAsia="仿宋" w:hAnsi="仿宋" w:cs="仿宋" w:hint="eastAsia"/>
              </w:rPr>
              <w:t>第八条县级以上地方人民政府设立的动物卫生监督机构依照本法规定，负责动物、动物产品的检疫工作和其他有关动物防疫的监督管理执法工作。</w:t>
            </w:r>
          </w:p>
        </w:tc>
      </w:tr>
      <w:tr w:rsidR="007C323B">
        <w:trPr>
          <w:trHeight w:val="103"/>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lastRenderedPageBreak/>
              <w:t>80</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未注册从事动物诊疗造成疫病传播、流行的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市动物卫生监督所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《中华人民共和国动物防疫法》</w:t>
            </w:r>
            <w:r>
              <w:rPr>
                <w:rFonts w:ascii="仿宋" w:eastAsia="仿宋" w:hAnsi="仿宋" w:cs="仿宋" w:hint="eastAsia"/>
              </w:rPr>
              <w:t>第八条县级以上地方人民政府设立的动物卫生监督机构依照本法规定，负责动物、动物产品的检疫工作和其他有关动物防疫的监督管理执法工作。</w:t>
            </w:r>
          </w:p>
        </w:tc>
      </w:tr>
      <w:tr w:rsidR="007C323B">
        <w:trPr>
          <w:trHeight w:val="103"/>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81</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不履行动物疫情报告义务；不</w:t>
            </w:r>
            <w:r>
              <w:rPr>
                <w:rFonts w:ascii="仿宋" w:eastAsia="仿宋" w:hAnsi="仿宋" w:cs="仿宋" w:hint="eastAsia"/>
              </w:rPr>
              <w:t>如实提供与动物防疫活动有关资料的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市动物卫生监督所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《中华人民共和国动物防疫法》</w:t>
            </w:r>
            <w:r>
              <w:rPr>
                <w:rFonts w:ascii="仿宋" w:eastAsia="仿宋" w:hAnsi="仿宋" w:cs="仿宋" w:hint="eastAsia"/>
              </w:rPr>
              <w:t>第八条县级以上地方人民政府设立的动物卫生监督机构依照本法规定，负责动物、动物产品的检疫工作和其他有关动物防疫的监督管理执法工作。第五十九条动物卫生监督机构执行监督检查任务，可以采取下列措施，有关单位和个人不得拒绝或者阻碍：</w:t>
            </w:r>
            <w:r>
              <w:rPr>
                <w:rFonts w:ascii="仿宋" w:eastAsia="仿宋" w:hAnsi="仿宋" w:cs="仿宋" w:hint="eastAsia"/>
              </w:rPr>
              <w:t>(</w:t>
            </w:r>
            <w:r>
              <w:rPr>
                <w:rFonts w:ascii="仿宋" w:eastAsia="仿宋" w:hAnsi="仿宋" w:cs="仿宋" w:hint="eastAsia"/>
              </w:rPr>
              <w:t>一）对动物、动物产品按照规定采样、留验、抽检；</w:t>
            </w:r>
            <w:r>
              <w:rPr>
                <w:rFonts w:ascii="仿宋" w:eastAsia="仿宋" w:hAnsi="仿宋" w:cs="仿宋" w:hint="eastAsia"/>
              </w:rPr>
              <w:t>(</w:t>
            </w:r>
            <w:r>
              <w:rPr>
                <w:rFonts w:ascii="仿宋" w:eastAsia="仿宋" w:hAnsi="仿宋" w:cs="仿宋" w:hint="eastAsia"/>
              </w:rPr>
              <w:t>二）对染疫或者疑似染疫的动物、动物产品及相关物品进行隔离、查封、扣押和处理</w:t>
            </w:r>
            <w:r>
              <w:rPr>
                <w:rFonts w:ascii="仿宋" w:eastAsia="仿宋" w:hAnsi="仿宋" w:cs="仿宋" w:hint="eastAsia"/>
              </w:rPr>
              <w:t>(</w:t>
            </w:r>
            <w:r>
              <w:rPr>
                <w:rFonts w:ascii="仿宋" w:eastAsia="仿宋" w:hAnsi="仿宋" w:cs="仿宋" w:hint="eastAsia"/>
              </w:rPr>
              <w:t>三</w:t>
            </w:r>
            <w:r>
              <w:rPr>
                <w:rFonts w:ascii="仿宋" w:eastAsia="仿宋" w:hAnsi="仿宋" w:cs="仿宋" w:hint="eastAsia"/>
              </w:rPr>
              <w:t>)</w:t>
            </w:r>
            <w:r>
              <w:rPr>
                <w:rFonts w:ascii="仿宋" w:eastAsia="仿宋" w:hAnsi="仿宋" w:cs="仿宋" w:hint="eastAsia"/>
              </w:rPr>
              <w:t>对依法应当检疫而未经检疫的动物实施补检；</w:t>
            </w:r>
            <w:r>
              <w:rPr>
                <w:rFonts w:ascii="仿宋" w:eastAsia="仿宋" w:hAnsi="仿宋" w:cs="仿宋" w:hint="eastAsia"/>
              </w:rPr>
              <w:t>(</w:t>
            </w:r>
            <w:r>
              <w:rPr>
                <w:rFonts w:ascii="仿宋" w:eastAsia="仿宋" w:hAnsi="仿宋" w:cs="仿宋" w:hint="eastAsia"/>
              </w:rPr>
              <w:t>四）对依法应当检疫而未经检疫的动物产品，具备补检条件的实施补检，不具备补检条件的予以没收销毁</w:t>
            </w:r>
            <w:r>
              <w:rPr>
                <w:rFonts w:ascii="仿宋" w:eastAsia="仿宋" w:hAnsi="仿宋" w:cs="仿宋" w:hint="eastAsia"/>
              </w:rPr>
              <w:t>(</w:t>
            </w:r>
            <w:r>
              <w:rPr>
                <w:rFonts w:ascii="仿宋" w:eastAsia="仿宋" w:hAnsi="仿宋" w:cs="仿宋" w:hint="eastAsia"/>
              </w:rPr>
              <w:t>五）查验检疫证明、检疫标</w:t>
            </w:r>
            <w:r>
              <w:rPr>
                <w:rFonts w:ascii="仿宋" w:eastAsia="仿宋" w:hAnsi="仿宋" w:cs="仿宋" w:hint="eastAsia"/>
              </w:rPr>
              <w:t>志和畜禽标识；</w:t>
            </w:r>
            <w:r>
              <w:rPr>
                <w:rFonts w:ascii="仿宋" w:eastAsia="仿宋" w:hAnsi="仿宋" w:cs="仿宋" w:hint="eastAsia"/>
              </w:rPr>
              <w:t>(</w:t>
            </w:r>
            <w:r>
              <w:rPr>
                <w:rFonts w:ascii="仿宋" w:eastAsia="仿宋" w:hAnsi="仿宋" w:cs="仿宋" w:hint="eastAsia"/>
              </w:rPr>
              <w:t>六）进入有关场所调查取证，查阅、复制与动物防疫有关的资料。</w:t>
            </w:r>
          </w:p>
        </w:tc>
      </w:tr>
      <w:tr w:rsidR="007C323B">
        <w:trPr>
          <w:trHeight w:val="103"/>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82</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对饲养的动物不按照动物疫病强制免疫计划进行免疫接种的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市动物卫生监督所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《中华人民共和国动物防疫法》</w:t>
            </w:r>
            <w:r>
              <w:rPr>
                <w:rFonts w:ascii="仿宋" w:eastAsia="仿宋" w:hAnsi="仿宋" w:cs="仿宋" w:hint="eastAsia"/>
              </w:rPr>
              <w:t>第八条县级以上地方人民政府设立的动物卫生监督机构依照本法规定，负责动物、动物产品的检疫工作和其他有关动物防疫的监督管理执法工作。第五十九条动物卫生监督机构执行监督检查任务，可以采取下列措施，有关单位和个人不得拒绝或者阻碍：</w:t>
            </w:r>
            <w:r>
              <w:rPr>
                <w:rFonts w:ascii="仿宋" w:eastAsia="仿宋" w:hAnsi="仿宋" w:cs="仿宋" w:hint="eastAsia"/>
              </w:rPr>
              <w:t>(</w:t>
            </w:r>
            <w:r>
              <w:rPr>
                <w:rFonts w:ascii="仿宋" w:eastAsia="仿宋" w:hAnsi="仿宋" w:cs="仿宋" w:hint="eastAsia"/>
              </w:rPr>
              <w:t>一）对动物、动物产品按照规定采样、留验、抽检；</w:t>
            </w:r>
            <w:r>
              <w:rPr>
                <w:rFonts w:ascii="仿宋" w:eastAsia="仿宋" w:hAnsi="仿宋" w:cs="仿宋" w:hint="eastAsia"/>
              </w:rPr>
              <w:t>(</w:t>
            </w:r>
            <w:r>
              <w:rPr>
                <w:rFonts w:ascii="仿宋" w:eastAsia="仿宋" w:hAnsi="仿宋" w:cs="仿宋" w:hint="eastAsia"/>
              </w:rPr>
              <w:t>二）对染疫或者疑似染疫的动物、动物产品及相关物品进行</w:t>
            </w:r>
            <w:r>
              <w:rPr>
                <w:rFonts w:ascii="仿宋" w:eastAsia="仿宋" w:hAnsi="仿宋" w:cs="仿宋" w:hint="eastAsia"/>
              </w:rPr>
              <w:t>隔离、查封、扣押和处理</w:t>
            </w:r>
            <w:r>
              <w:rPr>
                <w:rFonts w:ascii="仿宋" w:eastAsia="仿宋" w:hAnsi="仿宋" w:cs="仿宋" w:hint="eastAsia"/>
              </w:rPr>
              <w:t>(</w:t>
            </w:r>
            <w:r>
              <w:rPr>
                <w:rFonts w:ascii="仿宋" w:eastAsia="仿宋" w:hAnsi="仿宋" w:cs="仿宋" w:hint="eastAsia"/>
              </w:rPr>
              <w:t>三</w:t>
            </w:r>
            <w:r>
              <w:rPr>
                <w:rFonts w:ascii="仿宋" w:eastAsia="仿宋" w:hAnsi="仿宋" w:cs="仿宋" w:hint="eastAsia"/>
              </w:rPr>
              <w:t>)</w:t>
            </w:r>
            <w:r>
              <w:rPr>
                <w:rFonts w:ascii="仿宋" w:eastAsia="仿宋" w:hAnsi="仿宋" w:cs="仿宋" w:hint="eastAsia"/>
              </w:rPr>
              <w:t>对依法应当检疫而未经检疫的动物实施补检；</w:t>
            </w:r>
            <w:r>
              <w:rPr>
                <w:rFonts w:ascii="仿宋" w:eastAsia="仿宋" w:hAnsi="仿宋" w:cs="仿宋" w:hint="eastAsia"/>
              </w:rPr>
              <w:t>(</w:t>
            </w:r>
            <w:r>
              <w:rPr>
                <w:rFonts w:ascii="仿宋" w:eastAsia="仿宋" w:hAnsi="仿宋" w:cs="仿宋" w:hint="eastAsia"/>
              </w:rPr>
              <w:t>四）对依法应当检疫而未经检疫的动物产品，具备补检条件的实施补检，不具备补检条件的予以没收销毁</w:t>
            </w:r>
            <w:r>
              <w:rPr>
                <w:rFonts w:ascii="仿宋" w:eastAsia="仿宋" w:hAnsi="仿宋" w:cs="仿宋" w:hint="eastAsia"/>
              </w:rPr>
              <w:t>(</w:t>
            </w:r>
            <w:r>
              <w:rPr>
                <w:rFonts w:ascii="仿宋" w:eastAsia="仿宋" w:hAnsi="仿宋" w:cs="仿宋" w:hint="eastAsia"/>
              </w:rPr>
              <w:t>五）查验检疫证明、检疫标志和畜禽标识；</w:t>
            </w:r>
            <w:r>
              <w:rPr>
                <w:rFonts w:ascii="仿宋" w:eastAsia="仿宋" w:hAnsi="仿宋" w:cs="仿宋" w:hint="eastAsia"/>
              </w:rPr>
              <w:t>(</w:t>
            </w:r>
            <w:r>
              <w:rPr>
                <w:rFonts w:ascii="仿宋" w:eastAsia="仿宋" w:hAnsi="仿宋" w:cs="仿宋" w:hint="eastAsia"/>
              </w:rPr>
              <w:t>六）进入有关场所调查取证，查阅、复制与动物防疫有关的资料。</w:t>
            </w:r>
          </w:p>
        </w:tc>
      </w:tr>
      <w:tr w:rsidR="007C323B">
        <w:trPr>
          <w:trHeight w:val="103"/>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83</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对违规从事动物诊疗活动，随意抛弃医疗废弃物、违规使用国家禁用的药品及假、劣兽药、无用药记录的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市动物卫生监督所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《中华人民共和国动物防疫法》</w:t>
            </w:r>
            <w:r>
              <w:rPr>
                <w:rFonts w:ascii="仿宋" w:eastAsia="仿宋" w:hAnsi="仿宋" w:cs="仿宋" w:hint="eastAsia"/>
              </w:rPr>
              <w:t>第八条县级以上地方人民政府设立的动物卫生监督机构依照本法规定，负责动物、动物产品的检疫工作和其他</w:t>
            </w:r>
            <w:r>
              <w:rPr>
                <w:rFonts w:ascii="仿宋" w:eastAsia="仿宋" w:hAnsi="仿宋" w:cs="仿宋" w:hint="eastAsia"/>
              </w:rPr>
              <w:t>有关动物防疫的监督管理执法工作。第五十九条动物卫生监督机构执行监督检查任务，可以采取下列措施，有关单位和个人不得拒绝或者阻碍：</w:t>
            </w:r>
            <w:r>
              <w:rPr>
                <w:rFonts w:ascii="仿宋" w:eastAsia="仿宋" w:hAnsi="仿宋" w:cs="仿宋" w:hint="eastAsia"/>
              </w:rPr>
              <w:t>(</w:t>
            </w:r>
            <w:r>
              <w:rPr>
                <w:rFonts w:ascii="仿宋" w:eastAsia="仿宋" w:hAnsi="仿宋" w:cs="仿宋" w:hint="eastAsia"/>
              </w:rPr>
              <w:t>一）对动物、动物产品按照规定采样、留验、抽检；</w:t>
            </w:r>
            <w:r>
              <w:rPr>
                <w:rFonts w:ascii="仿宋" w:eastAsia="仿宋" w:hAnsi="仿宋" w:cs="仿宋" w:hint="eastAsia"/>
              </w:rPr>
              <w:t>(</w:t>
            </w:r>
            <w:r>
              <w:rPr>
                <w:rFonts w:ascii="仿宋" w:eastAsia="仿宋" w:hAnsi="仿宋" w:cs="仿宋" w:hint="eastAsia"/>
              </w:rPr>
              <w:t>二）对染疫或者疑似染疫的动物、动物产品及相关物品进行隔离、查封、扣押和处理</w:t>
            </w:r>
            <w:r>
              <w:rPr>
                <w:rFonts w:ascii="仿宋" w:eastAsia="仿宋" w:hAnsi="仿宋" w:cs="仿宋" w:hint="eastAsia"/>
              </w:rPr>
              <w:t>(</w:t>
            </w:r>
            <w:r>
              <w:rPr>
                <w:rFonts w:ascii="仿宋" w:eastAsia="仿宋" w:hAnsi="仿宋" w:cs="仿宋" w:hint="eastAsia"/>
              </w:rPr>
              <w:t>三</w:t>
            </w:r>
            <w:r>
              <w:rPr>
                <w:rFonts w:ascii="仿宋" w:eastAsia="仿宋" w:hAnsi="仿宋" w:cs="仿宋" w:hint="eastAsia"/>
              </w:rPr>
              <w:t>)</w:t>
            </w:r>
            <w:r>
              <w:rPr>
                <w:rFonts w:ascii="仿宋" w:eastAsia="仿宋" w:hAnsi="仿宋" w:cs="仿宋" w:hint="eastAsia"/>
              </w:rPr>
              <w:t>对依法应当检疫而未经检疫的动物实施补检；</w:t>
            </w:r>
            <w:r>
              <w:rPr>
                <w:rFonts w:ascii="仿宋" w:eastAsia="仿宋" w:hAnsi="仿宋" w:cs="仿宋" w:hint="eastAsia"/>
              </w:rPr>
              <w:t>(</w:t>
            </w:r>
            <w:r>
              <w:rPr>
                <w:rFonts w:ascii="仿宋" w:eastAsia="仿宋" w:hAnsi="仿宋" w:cs="仿宋" w:hint="eastAsia"/>
              </w:rPr>
              <w:t>四）对依法应当检疫而未经检疫的动物产品，具备补检条件的实施补检，不具备补检条件的予以没收销毁</w:t>
            </w:r>
            <w:r>
              <w:rPr>
                <w:rFonts w:ascii="仿宋" w:eastAsia="仿宋" w:hAnsi="仿宋" w:cs="仿宋" w:hint="eastAsia"/>
              </w:rPr>
              <w:t>(</w:t>
            </w:r>
            <w:r>
              <w:rPr>
                <w:rFonts w:ascii="仿宋" w:eastAsia="仿宋" w:hAnsi="仿宋" w:cs="仿宋" w:hint="eastAsia"/>
              </w:rPr>
              <w:t>五）查验检疫证明、检疫标志和畜禽标识；</w:t>
            </w:r>
            <w:r>
              <w:rPr>
                <w:rFonts w:ascii="仿宋" w:eastAsia="仿宋" w:hAnsi="仿宋" w:cs="仿宋" w:hint="eastAsia"/>
              </w:rPr>
              <w:t>(</w:t>
            </w:r>
            <w:r>
              <w:rPr>
                <w:rFonts w:ascii="仿宋" w:eastAsia="仿宋" w:hAnsi="仿宋" w:cs="仿宋" w:hint="eastAsia"/>
              </w:rPr>
              <w:t>六）进入有关场所调查取证，查阅、复制与动物防疫有关的资料。</w:t>
            </w:r>
          </w:p>
        </w:tc>
      </w:tr>
      <w:tr w:rsidR="007C323B">
        <w:trPr>
          <w:trHeight w:val="20"/>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84</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输入自治区</w:t>
            </w:r>
            <w:r>
              <w:rPr>
                <w:rFonts w:ascii="仿宋" w:eastAsia="仿宋" w:hAnsi="仿宋" w:cs="仿宋" w:hint="eastAsia"/>
              </w:rPr>
              <w:t>境内的动物、动物产品不按指定通道接受检查的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市动物卫生监督所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《中华人民共和国动物防疫法》</w:t>
            </w:r>
            <w:r>
              <w:rPr>
                <w:rFonts w:ascii="仿宋" w:eastAsia="仿宋" w:hAnsi="仿宋" w:cs="仿宋" w:hint="eastAsia"/>
              </w:rPr>
              <w:t>第八条县级以上地方人民政府设立的动物卫生监督机构依照本法规定，负责动物、动物产品的检疫工作和其他有关动物防疫的监督管理执法工作。</w:t>
            </w:r>
            <w:r>
              <w:rPr>
                <w:rFonts w:ascii="仿宋" w:eastAsia="仿宋" w:hAnsi="仿宋" w:cs="仿宋" w:hint="eastAsia"/>
              </w:rPr>
              <w:t>《内蒙古自治区动物防疫条例》</w:t>
            </w:r>
            <w:r>
              <w:rPr>
                <w:rFonts w:ascii="仿宋" w:eastAsia="仿宋" w:hAnsi="仿宋" w:cs="仿宋" w:hint="eastAsia"/>
              </w:rPr>
              <w:t>第四条旗县级以上人民政府兽医主管部门负责本行政区域的动物防疫及其监督管理工作。旗县级以上人民政府发展和改革、财政、公安、交通运输、卫生、环境保护、林业、食品药品监督管理、工商行政管理、质量技术监督等部门，按照各自职责做好动物防疫相关工作。第五条旗县级</w:t>
            </w:r>
            <w:r>
              <w:rPr>
                <w:rFonts w:ascii="仿宋" w:eastAsia="仿宋" w:hAnsi="仿宋" w:cs="仿宋" w:hint="eastAsia"/>
              </w:rPr>
              <w:lastRenderedPageBreak/>
              <w:t>以上人民政府</w:t>
            </w:r>
            <w:r>
              <w:rPr>
                <w:rFonts w:ascii="仿宋" w:eastAsia="仿宋" w:hAnsi="仿宋" w:cs="仿宋" w:hint="eastAsia"/>
              </w:rPr>
              <w:t>设立的动物卫生监督机构，负责动物、动物产品的检疫工作以及其他有关动物防疫的监督管理执法工作。旗县级以上人民政府设立的动物疫病预防控制机构，负责动物疫病的监测、检测、诊断、流行病学调查、疫情报告以及其他预防、控制和培训等技术工作。</w:t>
            </w:r>
          </w:p>
        </w:tc>
      </w:tr>
      <w:tr w:rsidR="007C323B">
        <w:trPr>
          <w:trHeight w:val="20"/>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lastRenderedPageBreak/>
              <w:t>85</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引进用于饲养的非乳用动物、非种用动物未向所在地旗县级动物卫生监督机构报告的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市动物卫生监督所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《中华人民共和国动物防疫法》</w:t>
            </w:r>
            <w:r>
              <w:rPr>
                <w:rFonts w:ascii="仿宋" w:eastAsia="仿宋" w:hAnsi="仿宋" w:cs="仿宋" w:hint="eastAsia"/>
              </w:rPr>
              <w:t>第八条县级以上地方人民政府设立的动物卫生监督机构依照本法规定，负责动物、动物产品的检疫工作和其他有关动物防疫的监督管理执法工作。</w:t>
            </w:r>
            <w:r>
              <w:rPr>
                <w:rFonts w:ascii="仿宋" w:eastAsia="仿宋" w:hAnsi="仿宋" w:cs="仿宋" w:hint="eastAsia"/>
              </w:rPr>
              <w:t>《内蒙古自治区动物防疫条例》</w:t>
            </w:r>
            <w:r>
              <w:rPr>
                <w:rFonts w:ascii="仿宋" w:eastAsia="仿宋" w:hAnsi="仿宋" w:cs="仿宋" w:hint="eastAsia"/>
              </w:rPr>
              <w:t>第四条旗县级以上人民政府兽医主管部门负责本行政区域的动物防疫及其监督管理工作。旗县级以上人民政府发展和改革、财政、公安、交通运输、卫生、环境保护、林业、食品药品监督管理、工商行政管理、质量技术监督等部门，按照各自职责做好动物防疫相关工作。第五条旗县级以上人民政府设立的动物卫生监督机构，负责动物、动物产品的检疫工作以及其他有关动物防疫的监督管理执法工作。旗县级以上人民政府设立的动物疫病预防控制机构，负责动物疫病的监测、检测、诊断、流行病学调查、疫情报告以及其他预防、控制和培训等技术</w:t>
            </w:r>
            <w:r>
              <w:rPr>
                <w:rFonts w:ascii="仿宋" w:eastAsia="仿宋" w:hAnsi="仿宋" w:cs="仿宋" w:hint="eastAsia"/>
              </w:rPr>
              <w:t>工作。</w:t>
            </w:r>
          </w:p>
        </w:tc>
      </w:tr>
      <w:tr w:rsidR="007C323B">
        <w:trPr>
          <w:trHeight w:val="20"/>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86</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随意丢弃、处置以及出售、收购、加工病死、死因不明、非正常死亡或者检疫不合格动物的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市动物卫生监督所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《中华人民共和国动物防疫法》</w:t>
            </w:r>
            <w:r>
              <w:rPr>
                <w:rFonts w:ascii="仿宋" w:eastAsia="仿宋" w:hAnsi="仿宋" w:cs="仿宋" w:hint="eastAsia"/>
              </w:rPr>
              <w:t>第八条县级以上地方人民政府设立的动物卫生监督机构依照本法规定，负责动物、动物产品的检疫工作和其他有关动物防疫的监督管理执法工作。</w:t>
            </w:r>
            <w:r>
              <w:rPr>
                <w:rFonts w:ascii="仿宋" w:eastAsia="仿宋" w:hAnsi="仿宋" w:cs="仿宋" w:hint="eastAsia"/>
              </w:rPr>
              <w:t>《内蒙古自治区动物防疫条例》</w:t>
            </w:r>
            <w:r>
              <w:rPr>
                <w:rFonts w:ascii="仿宋" w:eastAsia="仿宋" w:hAnsi="仿宋" w:cs="仿宋" w:hint="eastAsia"/>
              </w:rPr>
              <w:t>第四条旗县级以上人民政府兽医主管部门负责本行政区域的动物防疫及其监督管理工作。旗县级以上人民政府发展和改革、财政、公安、交通运输、卫生、环境保护、林业、食品药品监督管理、工商行政管理、质量技术监督等部门，按</w:t>
            </w:r>
            <w:r>
              <w:rPr>
                <w:rFonts w:ascii="仿宋" w:eastAsia="仿宋" w:hAnsi="仿宋" w:cs="仿宋" w:hint="eastAsia"/>
              </w:rPr>
              <w:t>照各自职责做好动物防疫相关工作。第五条旗县级以上人民政府设立的动物卫生监督机构，负责动物、动物产品的检疫工作以及其他有关动物防疫的监督管理执法工作。旗县级以上人民政府设立的动物疫病预防控制机构，负责动物疫病的监测、检测、诊断、流行病学调查、疫情报告以及其他预防、控制和培训等技术工作。</w:t>
            </w:r>
          </w:p>
        </w:tc>
      </w:tr>
      <w:tr w:rsidR="007C323B">
        <w:trPr>
          <w:trHeight w:val="20"/>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87</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擅自采集重大动物疫病病料，或者在重大动物疫病病原分离时不遵守国家有关生物安全管理规定</w:t>
            </w:r>
            <w:r>
              <w:rPr>
                <w:rFonts w:ascii="仿宋" w:eastAsia="仿宋" w:hAnsi="仿宋" w:cs="仿宋" w:hint="eastAsia"/>
              </w:rPr>
              <w:t>的检查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市动物卫生监督所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《中华人民共和国动物防疫法》</w:t>
            </w:r>
            <w:r>
              <w:rPr>
                <w:rFonts w:ascii="仿宋" w:eastAsia="仿宋" w:hAnsi="仿宋" w:cs="仿宋" w:hint="eastAsia"/>
              </w:rPr>
              <w:t>第八条县级以上地方人民政府设立的动物卫生监督机构依照本法规定，负责动物、动物产</w:t>
            </w:r>
            <w:r>
              <w:rPr>
                <w:rFonts w:ascii="仿宋" w:eastAsia="仿宋" w:hAnsi="仿宋" w:cs="仿宋" w:hint="eastAsia"/>
              </w:rPr>
              <w:t>品的检疫工作和其他有关动物防疫的监督管理执法工作。</w:t>
            </w:r>
            <w:r>
              <w:rPr>
                <w:rFonts w:ascii="仿宋" w:eastAsia="仿宋" w:hAnsi="仿宋" w:cs="仿宋" w:hint="eastAsia"/>
              </w:rPr>
              <w:t>《重大动物疫情应急条例》</w:t>
            </w:r>
            <w:r>
              <w:rPr>
                <w:rFonts w:ascii="仿宋" w:eastAsia="仿宋" w:hAnsi="仿宋" w:cs="仿宋" w:hint="eastAsia"/>
              </w:rPr>
              <w:t>第四条重大动物疫情应急工作按照属地管理的原则，实行政府统一领导、部门分工负责，逐级建立责任制。县级以上人民政府兽医主管部门具体负责组织重大动物疫情的监测、调查、控制、扑灭等应急工作。县级以上人民政府林业主管部门、兽医主管部门按照职责分工，加强对陆生野生动物疫源疫病的监测。县级以上人民政府其他有关部门在各自的职责范围内，做好重大动物疫情的应急工作。</w:t>
            </w:r>
          </w:p>
        </w:tc>
      </w:tr>
      <w:tr w:rsidR="007C323B">
        <w:trPr>
          <w:trHeight w:val="20"/>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88</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跨省、自治区、直辖市引进动物和水产苗种，未报告的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市动物卫生监督所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《中华人民共和国动物防疫法》</w:t>
            </w:r>
            <w:r>
              <w:rPr>
                <w:rFonts w:ascii="仿宋" w:eastAsia="仿宋" w:hAnsi="仿宋" w:cs="仿宋" w:hint="eastAsia"/>
              </w:rPr>
              <w:t>第八条县级以上地方人民政府设立的动物卫生监督机构依照本法规定，负责动物、动物产品的检疫工作和其他有关动物防疫的监督管理执法工作。</w:t>
            </w:r>
            <w:r>
              <w:rPr>
                <w:rFonts w:ascii="仿宋" w:eastAsia="仿宋" w:hAnsi="仿宋" w:cs="仿宋" w:hint="eastAsia"/>
              </w:rPr>
              <w:t>《动物检疫管理办法》</w:t>
            </w:r>
            <w:r>
              <w:rPr>
                <w:rFonts w:ascii="仿宋" w:eastAsia="仿宋" w:hAnsi="仿宋" w:cs="仿宋" w:hint="eastAsia"/>
              </w:rPr>
              <w:t>第三条农业部主管全国动物检疫工作。县级以上地方人民政府兽医主管部门主管本行政区域内的动</w:t>
            </w:r>
            <w:r>
              <w:rPr>
                <w:rFonts w:ascii="仿宋" w:eastAsia="仿宋" w:hAnsi="仿宋" w:cs="仿宋" w:hint="eastAsia"/>
              </w:rPr>
              <w:lastRenderedPageBreak/>
              <w:t>物检疫工作。县级以上地方人民政府设立的动物卫生监督机构负责本行政区域内动物、动物产品的检疫及其监督管理工作。</w:t>
            </w:r>
          </w:p>
        </w:tc>
      </w:tr>
      <w:tr w:rsidR="007C323B">
        <w:trPr>
          <w:trHeight w:val="20"/>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lastRenderedPageBreak/>
              <w:t>89</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跨省、自治区、直辖市引进的动物到达输入地后，未按规定进行隔离观察的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市动物卫生监督所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《中华人民共和国动物防疫法》</w:t>
            </w:r>
            <w:r>
              <w:rPr>
                <w:rFonts w:ascii="仿宋" w:eastAsia="仿宋" w:hAnsi="仿宋" w:cs="仿宋" w:hint="eastAsia"/>
              </w:rPr>
              <w:t>第八条县级以</w:t>
            </w:r>
            <w:r>
              <w:rPr>
                <w:rFonts w:ascii="仿宋" w:eastAsia="仿宋" w:hAnsi="仿宋" w:cs="仿宋" w:hint="eastAsia"/>
              </w:rPr>
              <w:t>上地方人民政府设立的动物卫生监督机构依照本法规定，负责动物、动物产品的检疫工作和其他有关动物防疫的监督管理执法工作。</w:t>
            </w:r>
            <w:r>
              <w:rPr>
                <w:rFonts w:ascii="仿宋" w:eastAsia="仿宋" w:hAnsi="仿宋" w:cs="仿宋" w:hint="eastAsia"/>
              </w:rPr>
              <w:t>《动物检疫管理办法》</w:t>
            </w:r>
            <w:r>
              <w:rPr>
                <w:rFonts w:ascii="仿宋" w:eastAsia="仿宋" w:hAnsi="仿宋" w:cs="仿宋" w:hint="eastAsia"/>
              </w:rPr>
              <w:t>第三条农业部主管全国动物检疫工作。县级以上地方人民政府兽医主管部门主管本行政区域内的动物检疫工作。县级以上地方人民政府设立的动物卫生监督机构负责本行政区域内动物、动物产品的检疫及其监督管理工作。</w:t>
            </w:r>
          </w:p>
        </w:tc>
      </w:tr>
      <w:tr w:rsidR="007C323B">
        <w:trPr>
          <w:trHeight w:val="20"/>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90</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未经审查擅自变更布局、设施设备和制度的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市动物卫生监督所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《中华人民共和国动物防疫法》</w:t>
            </w:r>
            <w:r>
              <w:rPr>
                <w:rFonts w:ascii="仿宋" w:eastAsia="仿宋" w:hAnsi="仿宋" w:cs="仿宋" w:hint="eastAsia"/>
              </w:rPr>
              <w:t>第八条县级以上地方人民政府设立的动物卫生监督机构依照本法规定，负责动物、动物产品的检疫工作和其他有关动物防疫的监督管理执法工作。</w:t>
            </w:r>
          </w:p>
        </w:tc>
      </w:tr>
      <w:tr w:rsidR="007C323B">
        <w:trPr>
          <w:trHeight w:val="20"/>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91</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经营动物和动物产品的集贸市场不符合动物防疫条件的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市动物卫生监督所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《中华人民共和国动物防疫法》</w:t>
            </w:r>
            <w:r>
              <w:rPr>
                <w:rFonts w:ascii="仿宋" w:eastAsia="仿宋" w:hAnsi="仿宋" w:cs="仿宋" w:hint="eastAsia"/>
              </w:rPr>
              <w:t>第八条县级以上地方人民政府设立的动物卫生监督机构依照本法规定，负责动物、动物产品的检疫工作和其他有关动物防疫的监督管理执法工作。第五十九条动物卫生监督机构执行监督检查任务，可以采取下列措施，有关单位和个人不得拒绝或者阻碍：</w:t>
            </w:r>
            <w:r>
              <w:rPr>
                <w:rFonts w:ascii="仿宋" w:eastAsia="仿宋" w:hAnsi="仿宋" w:cs="仿宋" w:hint="eastAsia"/>
              </w:rPr>
              <w:t>(</w:t>
            </w:r>
            <w:r>
              <w:rPr>
                <w:rFonts w:ascii="仿宋" w:eastAsia="仿宋" w:hAnsi="仿宋" w:cs="仿宋" w:hint="eastAsia"/>
              </w:rPr>
              <w:t>一）对动物、动物产品按照规定采样、留验、抽检；</w:t>
            </w:r>
            <w:r>
              <w:rPr>
                <w:rFonts w:ascii="仿宋" w:eastAsia="仿宋" w:hAnsi="仿宋" w:cs="仿宋" w:hint="eastAsia"/>
              </w:rPr>
              <w:t>(</w:t>
            </w:r>
            <w:r>
              <w:rPr>
                <w:rFonts w:ascii="仿宋" w:eastAsia="仿宋" w:hAnsi="仿宋" w:cs="仿宋" w:hint="eastAsia"/>
              </w:rPr>
              <w:t>二）对染疫或者疑似染疫的动物、动物产品及相关物品进行隔离、查封、扣押和处理</w:t>
            </w:r>
            <w:r>
              <w:rPr>
                <w:rFonts w:ascii="仿宋" w:eastAsia="仿宋" w:hAnsi="仿宋" w:cs="仿宋" w:hint="eastAsia"/>
              </w:rPr>
              <w:t>(</w:t>
            </w:r>
            <w:r>
              <w:rPr>
                <w:rFonts w:ascii="仿宋" w:eastAsia="仿宋" w:hAnsi="仿宋" w:cs="仿宋" w:hint="eastAsia"/>
              </w:rPr>
              <w:t>三</w:t>
            </w:r>
            <w:r>
              <w:rPr>
                <w:rFonts w:ascii="仿宋" w:eastAsia="仿宋" w:hAnsi="仿宋" w:cs="仿宋" w:hint="eastAsia"/>
              </w:rPr>
              <w:t>)</w:t>
            </w:r>
            <w:r>
              <w:rPr>
                <w:rFonts w:ascii="仿宋" w:eastAsia="仿宋" w:hAnsi="仿宋" w:cs="仿宋" w:hint="eastAsia"/>
              </w:rPr>
              <w:t>对依法应当检疫而未经检疫的动物实施补检；</w:t>
            </w:r>
            <w:r>
              <w:rPr>
                <w:rFonts w:ascii="仿宋" w:eastAsia="仿宋" w:hAnsi="仿宋" w:cs="仿宋" w:hint="eastAsia"/>
              </w:rPr>
              <w:t>(</w:t>
            </w:r>
            <w:r>
              <w:rPr>
                <w:rFonts w:ascii="仿宋" w:eastAsia="仿宋" w:hAnsi="仿宋" w:cs="仿宋" w:hint="eastAsia"/>
              </w:rPr>
              <w:t>四）对依法应当检疫而未经检疫的动物产品，具备补检条件的实施补检，不具备补检条件的予以没收销毁</w:t>
            </w:r>
            <w:r>
              <w:rPr>
                <w:rFonts w:ascii="仿宋" w:eastAsia="仿宋" w:hAnsi="仿宋" w:cs="仿宋" w:hint="eastAsia"/>
              </w:rPr>
              <w:t>(</w:t>
            </w:r>
            <w:r>
              <w:rPr>
                <w:rFonts w:ascii="仿宋" w:eastAsia="仿宋" w:hAnsi="仿宋" w:cs="仿宋" w:hint="eastAsia"/>
              </w:rPr>
              <w:t>五）查验检疫证明、检疫标志和畜禽标识；</w:t>
            </w:r>
            <w:r>
              <w:rPr>
                <w:rFonts w:ascii="仿宋" w:eastAsia="仿宋" w:hAnsi="仿宋" w:cs="仿宋" w:hint="eastAsia"/>
              </w:rPr>
              <w:t>(</w:t>
            </w:r>
            <w:r>
              <w:rPr>
                <w:rFonts w:ascii="仿宋" w:eastAsia="仿宋" w:hAnsi="仿宋" w:cs="仿宋" w:hint="eastAsia"/>
              </w:rPr>
              <w:t>六）进入有关场所调查取证，查阅、复制与动物防疫有关的资料。</w:t>
            </w:r>
          </w:p>
        </w:tc>
      </w:tr>
      <w:tr w:rsidR="007C323B">
        <w:trPr>
          <w:trHeight w:val="20"/>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92</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转让、伪造或者变造《动物防疫条件合格证》的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市动物卫生监督所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《中华人民共和国动物防疫法》</w:t>
            </w:r>
            <w:r>
              <w:rPr>
                <w:rFonts w:ascii="仿宋" w:eastAsia="仿宋" w:hAnsi="仿宋" w:cs="仿宋" w:hint="eastAsia"/>
              </w:rPr>
              <w:t>第八条县级以上地方人民政府设立的动物卫生监督机构依照本法规定，负责动物、动物产品的检疫工作和其他有关动物防疫的监督管理执法工作。</w:t>
            </w:r>
            <w:r>
              <w:rPr>
                <w:rFonts w:ascii="仿宋" w:eastAsia="仿宋" w:hAnsi="仿宋" w:cs="仿宋" w:hint="eastAsia"/>
              </w:rPr>
              <w:t>《动物诊疗机构管理办法》第三条农业部负责全国动物诊疗机构的监督管理。县级以上地方人民政府兽医主管部门负责本行政区域内动物诊疗机构的管理。县级以上地方人民政府设立的动物卫生监督机构负责本行政区域内动物诊疗机构的监督执法工作。</w:t>
            </w:r>
          </w:p>
        </w:tc>
      </w:tr>
      <w:tr w:rsidR="007C323B">
        <w:trPr>
          <w:trHeight w:val="20"/>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93</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超出动物诊疗许可证核定范围、变更从业地点从事诊疗活动的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市动物卫生监督所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《中华人民共和国动物防疫法》</w:t>
            </w:r>
            <w:r>
              <w:rPr>
                <w:rFonts w:ascii="仿宋" w:eastAsia="仿宋" w:hAnsi="仿宋" w:cs="仿宋" w:hint="eastAsia"/>
              </w:rPr>
              <w:t>第八条县级以上地方人民政府设立的动物卫生监督</w:t>
            </w:r>
            <w:r>
              <w:rPr>
                <w:rFonts w:ascii="仿宋" w:eastAsia="仿宋" w:hAnsi="仿宋" w:cs="仿宋" w:hint="eastAsia"/>
              </w:rPr>
              <w:t>机构依照本法规定，负责动物、动物产品的检疫工作和其他有关动物防疫的监督管理执法工作。</w:t>
            </w:r>
            <w:r>
              <w:rPr>
                <w:rFonts w:ascii="仿宋" w:eastAsia="仿宋" w:hAnsi="仿宋" w:cs="仿宋" w:hint="eastAsia"/>
              </w:rPr>
              <w:t>《动物诊疗机构管理办法》第三条农业部负责全国动物诊疗机构的监督管理。县级以上地方人民政府兽医主管部门负责本行政区域内动物诊疗机构的管理。县级以上地方人民政府设立的动物卫生监督机构负责本行政区域内动物诊疗机构的监督执法工作。</w:t>
            </w:r>
          </w:p>
        </w:tc>
      </w:tr>
      <w:tr w:rsidR="007C323B">
        <w:trPr>
          <w:trHeight w:val="20"/>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94</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使用伪造、变造、受让、租用、借用的动物诊疗许可证的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市动物卫生监督所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《中华人民共和国动物防疫法》</w:t>
            </w:r>
            <w:r>
              <w:rPr>
                <w:rFonts w:ascii="仿宋" w:eastAsia="仿宋" w:hAnsi="仿宋" w:cs="仿宋" w:hint="eastAsia"/>
              </w:rPr>
              <w:t>第八条县级以上地方人民政府设立的动物卫生监督机构依照本法规定，负责动物、动物产品的检疫工作和</w:t>
            </w:r>
            <w:r>
              <w:rPr>
                <w:rFonts w:ascii="仿宋" w:eastAsia="仿宋" w:hAnsi="仿宋" w:cs="仿宋" w:hint="eastAsia"/>
              </w:rPr>
              <w:t>其他有关动物防疫的监督管理执法工作。</w:t>
            </w:r>
            <w:r>
              <w:rPr>
                <w:rFonts w:ascii="仿宋" w:eastAsia="仿宋" w:hAnsi="仿宋" w:cs="仿宋" w:hint="eastAsia"/>
              </w:rPr>
              <w:t>《动物诊疗机构管理办法》第三条农业部负责全国动物诊疗机构的监督管理。县级以上地方人民政府兽医主管部门负责</w:t>
            </w:r>
            <w:r>
              <w:rPr>
                <w:rFonts w:ascii="仿宋" w:eastAsia="仿宋" w:hAnsi="仿宋" w:cs="仿宋" w:hint="eastAsia"/>
              </w:rPr>
              <w:lastRenderedPageBreak/>
              <w:t>本行政区域内动物诊疗机构的管理。县级以上地方人民政府设立的动物卫生监督机构负责本行政区域内动物诊疗机构的监督执法工作。</w:t>
            </w:r>
          </w:p>
        </w:tc>
      </w:tr>
      <w:tr w:rsidR="007C323B">
        <w:trPr>
          <w:trHeight w:val="20"/>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lastRenderedPageBreak/>
              <w:t>95</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动物诊疗机构不再具备诊疗业务规定条件的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市动物卫生监督所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《中华人民共和国动物防疫法》</w:t>
            </w:r>
            <w:r>
              <w:rPr>
                <w:rFonts w:ascii="仿宋" w:eastAsia="仿宋" w:hAnsi="仿宋" w:cs="仿宋" w:hint="eastAsia"/>
              </w:rPr>
              <w:t>第八条县级以上地方人民政府设立的动物卫生监督机构依照本法规定，负责动物、动物产品的检疫工作和其他有关动物防疫的监督管理执法工作。</w:t>
            </w:r>
            <w:r>
              <w:rPr>
                <w:rFonts w:ascii="仿宋" w:eastAsia="仿宋" w:hAnsi="仿宋" w:cs="仿宋" w:hint="eastAsia"/>
              </w:rPr>
              <w:t>《动物诊疗机构管理办法》第三条农业部负责全国动物诊疗机构的监督管理。县级以上地方人民政府兽医主管部门负责本行政区域内动物诊疗机构的管理。县级以上地方人民政府设立的动物卫生监督机构负责本行政区域内动物诊疗机构的监督执法工作。</w:t>
            </w:r>
          </w:p>
        </w:tc>
      </w:tr>
      <w:tr w:rsidR="007C323B">
        <w:trPr>
          <w:trHeight w:val="34"/>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96</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未报告动物诊疗活动情况的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市动物卫生监督所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《中华人民共和国动物防疫法》</w:t>
            </w:r>
            <w:r>
              <w:rPr>
                <w:rFonts w:ascii="仿宋" w:eastAsia="仿宋" w:hAnsi="仿宋" w:cs="仿宋" w:hint="eastAsia"/>
              </w:rPr>
              <w:t>第八条县级以上地方人民政府设立的动物卫生监督机构依照本法规定，负责动物、动物产品的检疫工作和其他有关动物防疫的监督管理执法工作。</w:t>
            </w:r>
            <w:r>
              <w:rPr>
                <w:rFonts w:ascii="仿宋" w:eastAsia="仿宋" w:hAnsi="仿宋" w:cs="仿宋" w:hint="eastAsia"/>
              </w:rPr>
              <w:t>《动物诊疗机构管理办法》第三条农业部负责全国动物诊疗机构的监督管理。县级以</w:t>
            </w:r>
            <w:r>
              <w:rPr>
                <w:rFonts w:ascii="仿宋" w:eastAsia="仿宋" w:hAnsi="仿宋" w:cs="仿宋" w:hint="eastAsia"/>
              </w:rPr>
              <w:t>上地方人民政府兽医主管部门负责本行政区域内动物诊疗机构的管理。县级以上地方人民政府设立的动物卫生监督机构负责本行政区域内动物诊疗机构的监督执法工作。</w:t>
            </w:r>
          </w:p>
        </w:tc>
      </w:tr>
      <w:tr w:rsidR="007C323B">
        <w:trPr>
          <w:trHeight w:val="34"/>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97</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未办理变更手续、未悬挂诊疗许可证或未公示从业人员基本情况的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市动物卫生监督所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《中华人民共和国动物防疫法》</w:t>
            </w:r>
            <w:r>
              <w:rPr>
                <w:rFonts w:ascii="仿宋" w:eastAsia="仿宋" w:hAnsi="仿宋" w:cs="仿宋" w:hint="eastAsia"/>
              </w:rPr>
              <w:t>第八条县级以上地方人民政府设立的动物卫生监督机构依照本法规定，负责动物、动物产品的检疫工作和其他有关动物防疫的监督管理执法工作。</w:t>
            </w:r>
            <w:r>
              <w:rPr>
                <w:rFonts w:ascii="仿宋" w:eastAsia="仿宋" w:hAnsi="仿宋" w:cs="仿宋" w:hint="eastAsia"/>
              </w:rPr>
              <w:t>《动物诊疗机构管理办法》第三条农业部负责全国动物诊疗机构的监督管理。县级以上地方人民政府兽医主管部门负责本行政区域内动物诊疗机构的管理。县级以上地方人民政府设立的动物卫生监督机构负责本行政区域内动物诊疗机构的监督执法工作。</w:t>
            </w:r>
          </w:p>
        </w:tc>
      </w:tr>
      <w:tr w:rsidR="007C323B">
        <w:trPr>
          <w:trHeight w:val="34"/>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98</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不使用病历或未开具处方、使用不规范病历、处方笺的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市动物卫生监督所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《中华人民共和国动物防疫法》</w:t>
            </w:r>
            <w:r>
              <w:rPr>
                <w:rFonts w:ascii="仿宋" w:eastAsia="仿宋" w:hAnsi="仿宋" w:cs="仿宋" w:hint="eastAsia"/>
              </w:rPr>
              <w:t>第八条县级以上地方人民政府设立的动物卫生监督机构依照本法规定，负责动物、动物产品的检疫工作和其他有关动物防疫的监督管理执法工作。</w:t>
            </w:r>
            <w:r>
              <w:rPr>
                <w:rFonts w:ascii="仿宋" w:eastAsia="仿宋" w:hAnsi="仿宋" w:cs="仿宋" w:hint="eastAsia"/>
              </w:rPr>
              <w:t>《动物诊疗机构管理办法》第三条农业部负责全国动物诊</w:t>
            </w:r>
            <w:r>
              <w:rPr>
                <w:rFonts w:ascii="仿宋" w:eastAsia="仿宋" w:hAnsi="仿宋" w:cs="仿宋" w:hint="eastAsia"/>
              </w:rPr>
              <w:t>疗机构的监督管理。县级以上地方人民政府兽医主管部门负责本行政区域内动物诊疗机构的管理。县级以上地方人民政府设立的动物卫生监督机构负责本行政区域内动物诊疗机构的监督执法工作。</w:t>
            </w:r>
          </w:p>
        </w:tc>
      </w:tr>
      <w:tr w:rsidR="007C323B">
        <w:trPr>
          <w:trHeight w:val="34"/>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99</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随意抛弃病死动物、动物病理组织和医疗废弃物的，排放未经无害化处理或者处理不达标诊疗废水的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市动物卫生监督所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《中华人民共和国动物防疫法》</w:t>
            </w:r>
            <w:r>
              <w:rPr>
                <w:rFonts w:ascii="仿宋" w:eastAsia="仿宋" w:hAnsi="仿宋" w:cs="仿宋" w:hint="eastAsia"/>
              </w:rPr>
              <w:t>第八条县级以上地方人民政府设立的动物卫生监督机构依照本法规定，负责动物、动物产品的检疫工作和其他有关动物防疫的监督管理执法工作。</w:t>
            </w:r>
            <w:r>
              <w:rPr>
                <w:rFonts w:ascii="仿宋" w:eastAsia="仿宋" w:hAnsi="仿宋" w:cs="仿宋" w:hint="eastAsia"/>
              </w:rPr>
              <w:t>《动物诊疗机构管理办法》第三条农业部负责全国动物诊疗机构的监</w:t>
            </w:r>
            <w:r>
              <w:rPr>
                <w:rFonts w:ascii="仿宋" w:eastAsia="仿宋" w:hAnsi="仿宋" w:cs="仿宋" w:hint="eastAsia"/>
              </w:rPr>
              <w:t>督管理。县级以上地方人民政府兽医主管部门负责本行政区域内动物诊疗机构的管理。县级以上地方人民政府设立的动物卫生监督机构负责本行政区域内动物诊疗机构的监督执法工作。</w:t>
            </w:r>
          </w:p>
        </w:tc>
      </w:tr>
      <w:tr w:rsidR="007C323B">
        <w:trPr>
          <w:trHeight w:val="34"/>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100</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超执业范围从事活动、变更未注册的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市动物卫生监督所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《中华人民共和国动物防疫法》</w:t>
            </w:r>
            <w:r>
              <w:rPr>
                <w:rFonts w:ascii="仿宋" w:eastAsia="仿宋" w:hAnsi="仿宋" w:cs="仿宋" w:hint="eastAsia"/>
              </w:rPr>
              <w:t>第八条县级以上地方人民政府设立的动物卫生监督机构依照本法规定，负责动物、动物产品的检疫工作和其他有关动物防疫的监督管理执法工作。</w:t>
            </w:r>
            <w:r>
              <w:rPr>
                <w:rFonts w:ascii="仿宋" w:eastAsia="仿宋" w:hAnsi="仿宋" w:cs="仿宋" w:hint="eastAsia"/>
              </w:rPr>
              <w:t>《执业兽医管理办法》</w:t>
            </w:r>
            <w:r>
              <w:rPr>
                <w:rFonts w:ascii="仿宋" w:eastAsia="仿宋" w:hAnsi="仿宋" w:cs="仿宋" w:hint="eastAsia"/>
              </w:rPr>
              <w:lastRenderedPageBreak/>
              <w:t>第四条</w:t>
            </w:r>
            <w:r>
              <w:rPr>
                <w:rFonts w:ascii="仿宋" w:eastAsia="仿宋" w:hAnsi="仿宋" w:cs="仿宋" w:hint="eastAsia"/>
              </w:rPr>
              <w:t xml:space="preserve"> </w:t>
            </w:r>
            <w:r>
              <w:rPr>
                <w:rFonts w:ascii="仿宋" w:eastAsia="仿宋" w:hAnsi="仿宋" w:cs="仿宋" w:hint="eastAsia"/>
              </w:rPr>
              <w:t>农业部主管全国执业兽医管理工作。县级以上地方人民政府兽医主管部门主管本行政区域内的执业兽医管理工</w:t>
            </w:r>
            <w:r>
              <w:rPr>
                <w:rFonts w:ascii="仿宋" w:eastAsia="仿宋" w:hAnsi="仿宋" w:cs="仿宋" w:hint="eastAsia"/>
              </w:rPr>
              <w:t>作。县级以上地方人民政府设立的动物卫生监督机构负责执业兽医的监督执法工作。</w:t>
            </w:r>
          </w:p>
        </w:tc>
      </w:tr>
      <w:tr w:rsidR="007C323B">
        <w:trPr>
          <w:trHeight w:val="34"/>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lastRenderedPageBreak/>
              <w:t>101</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使用伪造、变造、受让、租用、借用的兽医师执业证书或者助理兽医师执业证书的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市动物卫生监督所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《中华人民共和国动物防疫法》</w:t>
            </w:r>
            <w:r>
              <w:rPr>
                <w:rFonts w:ascii="仿宋" w:eastAsia="仿宋" w:hAnsi="仿宋" w:cs="仿宋" w:hint="eastAsia"/>
              </w:rPr>
              <w:t>第八条县级以上地方人民政府设立的动物卫生监督机构依照本法规定，负责动物、动物产品的检疫工作和其他有关动物防疫的监督管理执法工作。</w:t>
            </w:r>
            <w:r>
              <w:rPr>
                <w:rFonts w:ascii="仿宋" w:eastAsia="仿宋" w:hAnsi="仿宋" w:cs="仿宋" w:hint="eastAsia"/>
              </w:rPr>
              <w:t>《执业兽医管理办法》</w:t>
            </w:r>
            <w:r>
              <w:rPr>
                <w:rFonts w:ascii="仿宋" w:eastAsia="仿宋" w:hAnsi="仿宋" w:cs="仿宋" w:hint="eastAsia"/>
              </w:rPr>
              <w:t>第四条</w:t>
            </w:r>
            <w:r>
              <w:rPr>
                <w:rFonts w:ascii="仿宋" w:eastAsia="仿宋" w:hAnsi="仿宋" w:cs="仿宋" w:hint="eastAsia"/>
              </w:rPr>
              <w:t xml:space="preserve"> </w:t>
            </w:r>
            <w:r>
              <w:rPr>
                <w:rFonts w:ascii="仿宋" w:eastAsia="仿宋" w:hAnsi="仿宋" w:cs="仿宋" w:hint="eastAsia"/>
              </w:rPr>
              <w:t>农业部主管全国执业兽医管理工作。县级以上地方人民政府兽医主管部门主管本行政区域内的执业兽医管理工作。县级以上地方人民政府设立的动物卫生监督机构负责执业兽医的监督执法工作。</w:t>
            </w:r>
          </w:p>
        </w:tc>
      </w:tr>
      <w:tr w:rsidR="007C323B">
        <w:trPr>
          <w:trHeight w:val="34"/>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102</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收回、注销兽医师执业证书的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市动物卫生监督所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《中华人民共和国动物防疫法》</w:t>
            </w:r>
            <w:r>
              <w:rPr>
                <w:rFonts w:ascii="仿宋" w:eastAsia="仿宋" w:hAnsi="仿宋" w:cs="仿宋" w:hint="eastAsia"/>
              </w:rPr>
              <w:t>第八条县级以上地方人民政府设立的动物卫生监督机构依照本法规定，负责动物、动物产品的检疫工作和其他有关动物防疫的监督管理执法工作。</w:t>
            </w:r>
            <w:r>
              <w:rPr>
                <w:rFonts w:ascii="仿宋" w:eastAsia="仿宋" w:hAnsi="仿宋" w:cs="仿宋" w:hint="eastAsia"/>
              </w:rPr>
              <w:t>《执业兽医管理办法》</w:t>
            </w:r>
            <w:r>
              <w:rPr>
                <w:rFonts w:ascii="仿宋" w:eastAsia="仿宋" w:hAnsi="仿宋" w:cs="仿宋" w:hint="eastAsia"/>
              </w:rPr>
              <w:t>第四条</w:t>
            </w:r>
            <w:r>
              <w:rPr>
                <w:rFonts w:ascii="仿宋" w:eastAsia="仿宋" w:hAnsi="仿宋" w:cs="仿宋" w:hint="eastAsia"/>
              </w:rPr>
              <w:t xml:space="preserve"> </w:t>
            </w:r>
            <w:r>
              <w:rPr>
                <w:rFonts w:ascii="仿宋" w:eastAsia="仿宋" w:hAnsi="仿宋" w:cs="仿宋" w:hint="eastAsia"/>
              </w:rPr>
              <w:t>农业部主管全国执业兽医管理工作。县级以上地方人民政府兽医主管部门主管本行政区域内的执业兽医管理</w:t>
            </w:r>
            <w:r>
              <w:rPr>
                <w:rFonts w:ascii="仿宋" w:eastAsia="仿宋" w:hAnsi="仿宋" w:cs="仿宋" w:hint="eastAsia"/>
              </w:rPr>
              <w:t>工作。县级以上地方人民政府设立的动物卫生监督机构负责执业兽医的监督执法工作。</w:t>
            </w:r>
          </w:p>
        </w:tc>
      </w:tr>
      <w:tr w:rsidR="007C323B">
        <w:trPr>
          <w:trHeight w:val="34"/>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103</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不规范从事兽医诊疗活动的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市动物卫生监督所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《中华人民共和国动物防疫法》</w:t>
            </w:r>
            <w:r>
              <w:rPr>
                <w:rFonts w:ascii="仿宋" w:eastAsia="仿宋" w:hAnsi="仿宋" w:cs="仿宋" w:hint="eastAsia"/>
              </w:rPr>
              <w:t>第八条县级以上地方人民政府设立的动物卫生监督机构依照本法规定，负责动物、动物产品的检疫工作和其他有关动物防疫的监督管理执法工作。</w:t>
            </w:r>
            <w:r>
              <w:rPr>
                <w:rFonts w:ascii="仿宋" w:eastAsia="仿宋" w:hAnsi="仿宋" w:cs="仿宋" w:hint="eastAsia"/>
              </w:rPr>
              <w:t>《执业兽医管理办法》</w:t>
            </w:r>
            <w:r>
              <w:rPr>
                <w:rFonts w:ascii="仿宋" w:eastAsia="仿宋" w:hAnsi="仿宋" w:cs="仿宋" w:hint="eastAsia"/>
              </w:rPr>
              <w:t>第四条</w:t>
            </w:r>
            <w:r>
              <w:rPr>
                <w:rFonts w:ascii="仿宋" w:eastAsia="仿宋" w:hAnsi="仿宋" w:cs="仿宋" w:hint="eastAsia"/>
              </w:rPr>
              <w:t xml:space="preserve"> </w:t>
            </w:r>
            <w:r>
              <w:rPr>
                <w:rFonts w:ascii="仿宋" w:eastAsia="仿宋" w:hAnsi="仿宋" w:cs="仿宋" w:hint="eastAsia"/>
              </w:rPr>
              <w:t>农业部主管全国执业兽医管理工作。县级以上地方人民政府兽医主管部门主管本行政区域内的执业兽医管理工作。县级以上地方人民政府设立的动物卫生监督机构负责执业兽医的监督执法工作。</w:t>
            </w:r>
          </w:p>
        </w:tc>
      </w:tr>
      <w:tr w:rsidR="007C323B">
        <w:trPr>
          <w:trHeight w:val="34"/>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104</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不按照规定区域从业、不按照要求参加动疫病预防、控制和扑灭活动的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市动物卫生监督所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《中华人民共和国动物防疫法》</w:t>
            </w:r>
            <w:r>
              <w:rPr>
                <w:rFonts w:ascii="仿宋" w:eastAsia="仿宋" w:hAnsi="仿宋" w:cs="仿宋" w:hint="eastAsia"/>
              </w:rPr>
              <w:t>第八条县级以上地方人民政府设立的动物卫生监督机构依照本法规定，负责动物、动物产品的检疫工作和其他有关动物防疫的监督管理执法工作。</w:t>
            </w:r>
            <w:r>
              <w:rPr>
                <w:rFonts w:ascii="仿宋" w:eastAsia="仿宋" w:hAnsi="仿宋" w:cs="仿宋" w:hint="eastAsia"/>
              </w:rPr>
              <w:t>《乡村兽医管理办法》</w:t>
            </w:r>
            <w:r>
              <w:rPr>
                <w:rFonts w:ascii="仿宋" w:eastAsia="仿宋" w:hAnsi="仿宋" w:cs="仿宋" w:hint="eastAsia"/>
              </w:rPr>
              <w:t>第四条　农业部主管全国乡村兽医管理工作。县级以上地方人民政府兽医主管部门主管本行政区域内乡村兽医管理工作。县级以上地方人民政府设立的动物卫生监督机构负责本行政区域内乡村兽医监督执法工作。</w:t>
            </w:r>
          </w:p>
        </w:tc>
      </w:tr>
      <w:tr w:rsidR="007C323B">
        <w:trPr>
          <w:trHeight w:val="34"/>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105</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违反规定生产、经营兽药的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市动物卫生监督所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《中华人民共和国动物防疫法》</w:t>
            </w:r>
            <w:r>
              <w:rPr>
                <w:rFonts w:ascii="仿宋" w:eastAsia="仿宋" w:hAnsi="仿宋" w:cs="仿宋" w:hint="eastAsia"/>
              </w:rPr>
              <w:t>第八条县级以上地方人民政府设立的动物卫生监督机构依照本法规定，负责动物、动物产品的检疫工作和其他有关动物防疫的监督管理执法工作。</w:t>
            </w:r>
            <w:r>
              <w:rPr>
                <w:rFonts w:ascii="仿宋" w:eastAsia="仿宋" w:hAnsi="仿宋" w:cs="仿宋" w:hint="eastAsia"/>
              </w:rPr>
              <w:t>《兽药管理条例》第三条　国务院兽医行政管理部门负责全国的兽药监督管理工作。　县级以上地方人民政府兽医行政管理部门负责本行政区域内的兽药监督管理工作。</w:t>
            </w:r>
          </w:p>
        </w:tc>
      </w:tr>
      <w:tr w:rsidR="007C323B">
        <w:trPr>
          <w:trHeight w:val="34"/>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106</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提供虚假的资料、样品或者采取其他欺骗手段取得兽药生产</w:t>
            </w:r>
            <w:r>
              <w:rPr>
                <w:rFonts w:ascii="仿宋" w:eastAsia="仿宋" w:hAnsi="仿宋" w:cs="仿宋" w:hint="eastAsia"/>
              </w:rPr>
              <w:lastRenderedPageBreak/>
              <w:t>许可证、兽药经营许可证的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lastRenderedPageBreak/>
              <w:t>市动物卫生监督所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《中华人民共和国动物防疫法》</w:t>
            </w:r>
            <w:r>
              <w:rPr>
                <w:rFonts w:ascii="仿宋" w:eastAsia="仿宋" w:hAnsi="仿宋" w:cs="仿宋" w:hint="eastAsia"/>
              </w:rPr>
              <w:t>第八条县级以上地方人民政府设立的动物卫生监督机构依照本法规定，负责</w:t>
            </w:r>
            <w:r>
              <w:rPr>
                <w:rFonts w:ascii="仿宋" w:eastAsia="仿宋" w:hAnsi="仿宋" w:cs="仿宋" w:hint="eastAsia"/>
              </w:rPr>
              <w:t>动物、动物产品的检疫工作和其他有关动物防疫的监督管理执法工作。</w:t>
            </w:r>
            <w:r>
              <w:rPr>
                <w:rFonts w:ascii="仿宋" w:eastAsia="仿宋" w:hAnsi="仿宋" w:cs="仿宋" w:hint="eastAsia"/>
              </w:rPr>
              <w:t>《兽药管理条例》第</w:t>
            </w:r>
            <w:r>
              <w:rPr>
                <w:rFonts w:ascii="仿宋" w:eastAsia="仿宋" w:hAnsi="仿宋" w:cs="仿宋" w:hint="eastAsia"/>
              </w:rPr>
              <w:lastRenderedPageBreak/>
              <w:t>三条　国务院兽医行政管理部门负责全国的兽药监督管理工作。　县级以上地方人民政府兽医行政管理部门负责本行政区域内的兽药监督管理工作。</w:t>
            </w:r>
          </w:p>
        </w:tc>
      </w:tr>
      <w:tr w:rsidR="007C323B">
        <w:trPr>
          <w:trHeight w:val="34"/>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lastRenderedPageBreak/>
              <w:t>107</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买卖、出租、出借兽药生产许可证、兽药经营许可证和兽药批准证明文件的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市动物卫生监督所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《中华人民共和国动物防疫法》</w:t>
            </w:r>
            <w:r>
              <w:rPr>
                <w:rFonts w:ascii="仿宋" w:eastAsia="仿宋" w:hAnsi="仿宋" w:cs="仿宋" w:hint="eastAsia"/>
              </w:rPr>
              <w:t>第八条县级以上地方人民政府设立的动物卫生监督机构依照本法规定，负责动物、动物产品的检疫工作和其他有关动物防疫的监督管理执法工作。</w:t>
            </w:r>
            <w:r>
              <w:rPr>
                <w:rFonts w:ascii="仿宋" w:eastAsia="仿宋" w:hAnsi="仿宋" w:cs="仿宋" w:hint="eastAsia"/>
              </w:rPr>
              <w:t>《兽药管理条例》第三条　国务院兽医行政管理</w:t>
            </w:r>
            <w:r>
              <w:rPr>
                <w:rFonts w:ascii="仿宋" w:eastAsia="仿宋" w:hAnsi="仿宋" w:cs="仿宋" w:hint="eastAsia"/>
              </w:rPr>
              <w:t>部门负责全国的兽药监督管理工作。　县级以上地方人民政府兽医行政管理部门负责本行政区域内的兽药监督管理工作。</w:t>
            </w:r>
          </w:p>
        </w:tc>
      </w:tr>
      <w:tr w:rsidR="007C323B">
        <w:trPr>
          <w:trHeight w:val="34"/>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108</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未按照规定实施兽药研究试验、生产、经营质量管理规范的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市动物卫生监督所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《中华人民共和国动物防疫法》</w:t>
            </w:r>
            <w:r>
              <w:rPr>
                <w:rFonts w:ascii="仿宋" w:eastAsia="仿宋" w:hAnsi="仿宋" w:cs="仿宋" w:hint="eastAsia"/>
              </w:rPr>
              <w:t>第八条县级以上地方人民政府设立的动物卫生监督机构依照本法规定，负责动物、动物产品的检疫工作和其他有关动物防疫的监督管理执法工作。</w:t>
            </w:r>
            <w:r>
              <w:rPr>
                <w:rFonts w:ascii="仿宋" w:eastAsia="仿宋" w:hAnsi="仿宋" w:cs="仿宋" w:hint="eastAsia"/>
              </w:rPr>
              <w:t>《兽药管理条例》第三条　国务院兽医行政管理部门负责全国的兽药监督管理工作。　县级以上地方人民政府兽医行政管理部门负责本行政区域内的兽药监督管理工作。</w:t>
            </w:r>
          </w:p>
        </w:tc>
      </w:tr>
      <w:tr w:rsidR="007C323B">
        <w:trPr>
          <w:trHeight w:val="34"/>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109</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兽药的标签和说明书违反规定的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市动物卫生监督所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《中华人民共和国动物防疫法》</w:t>
            </w:r>
            <w:r>
              <w:rPr>
                <w:rFonts w:ascii="仿宋" w:eastAsia="仿宋" w:hAnsi="仿宋" w:cs="仿宋" w:hint="eastAsia"/>
              </w:rPr>
              <w:t>第八条县级以上地方人民政府设立的动物卫生监督机构依照本法规定，负责动物、动物产品的检疫工作和其他有关动物防疫的监督管理执法工作。</w:t>
            </w:r>
            <w:r>
              <w:rPr>
                <w:rFonts w:ascii="仿宋" w:eastAsia="仿宋" w:hAnsi="仿宋" w:cs="仿宋" w:hint="eastAsia"/>
              </w:rPr>
              <w:t>《兽药管理条例》第三条　国务院兽医行政管理部门负责全国的兽药监督管理工作。　县级以上地方人民政府兽医行政管理部门负责本行政区域内的兽药监督管理工作。</w:t>
            </w:r>
          </w:p>
        </w:tc>
      </w:tr>
      <w:tr w:rsidR="007C323B">
        <w:trPr>
          <w:trHeight w:val="37"/>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110</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境外企业违反规定在中国直接销售兽药的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市动物卫生监督所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《中华人民共和国动物防疫法》</w:t>
            </w:r>
            <w:r>
              <w:rPr>
                <w:rFonts w:ascii="仿宋" w:eastAsia="仿宋" w:hAnsi="仿宋" w:cs="仿宋" w:hint="eastAsia"/>
              </w:rPr>
              <w:t>第八条县级以上地方人民政府设立的动物卫生监督机构依照</w:t>
            </w:r>
            <w:r>
              <w:rPr>
                <w:rFonts w:ascii="仿宋" w:eastAsia="仿宋" w:hAnsi="仿宋" w:cs="仿宋" w:hint="eastAsia"/>
              </w:rPr>
              <w:t>本法规定，负责动物、动物产品的检疫工作和其他有关动物防疫的监督管理执法工作。</w:t>
            </w:r>
            <w:r>
              <w:rPr>
                <w:rFonts w:ascii="仿宋" w:eastAsia="仿宋" w:hAnsi="仿宋" w:cs="仿宋" w:hint="eastAsia"/>
              </w:rPr>
              <w:t>《兽药管理条例》第三条　国务院兽医行政管理部门负责全国的兽药监督管理工作。　县级以上地方人民政府兽医行政管理部门负责本行政区域内的兽药监督管理工作。</w:t>
            </w:r>
          </w:p>
        </w:tc>
      </w:tr>
      <w:tr w:rsidR="007C323B">
        <w:trPr>
          <w:trHeight w:val="37"/>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111</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违规使用兽药、人用药品、及其他化合物的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市动物卫生监督所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《中华人民共和国动物防疫法》</w:t>
            </w:r>
            <w:r>
              <w:rPr>
                <w:rFonts w:ascii="仿宋" w:eastAsia="仿宋" w:hAnsi="仿宋" w:cs="仿宋" w:hint="eastAsia"/>
              </w:rPr>
              <w:t>第八条县级以上地方人民政府设立的动物卫生监督机构依照本法规定，负责动物、动物产品的检疫工作和其他有关动物防疫的监督管理执法工作。</w:t>
            </w:r>
            <w:r>
              <w:rPr>
                <w:rFonts w:ascii="仿宋" w:eastAsia="仿宋" w:hAnsi="仿宋" w:cs="仿宋" w:hint="eastAsia"/>
              </w:rPr>
              <w:t>《兽药管理条例》第三条　国务院兽医行政管理部门负责全国的兽药监督管理工作。　县级以上地方人民政府兽医行政管理部门负责本行政区域内的兽药监督管理工作。</w:t>
            </w:r>
          </w:p>
        </w:tc>
      </w:tr>
      <w:tr w:rsidR="007C323B">
        <w:trPr>
          <w:trHeight w:val="37"/>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112</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销售尚在用药期、休药期内的动物及其产品用于食品消费、销售含有违禁药物和兽药残留超标的动物产品用于食品消费的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市动物卫生监督所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《中华人民共和国动物防疫法》</w:t>
            </w:r>
            <w:r>
              <w:rPr>
                <w:rFonts w:ascii="仿宋" w:eastAsia="仿宋" w:hAnsi="仿宋" w:cs="仿宋" w:hint="eastAsia"/>
              </w:rPr>
              <w:t>第八条县级以上地方人民政府设立的动物卫生监督机构依照本法规定，负责动物、动物产品的检疫工作和其他有关动物防疫的监督管理执法工作。</w:t>
            </w:r>
            <w:r>
              <w:rPr>
                <w:rFonts w:ascii="仿宋" w:eastAsia="仿宋" w:hAnsi="仿宋" w:cs="仿宋" w:hint="eastAsia"/>
              </w:rPr>
              <w:t>《兽药管理条例》第三条　国务院兽医行政管理部门负责全国的兽药监督</w:t>
            </w:r>
            <w:r>
              <w:rPr>
                <w:rFonts w:ascii="仿宋" w:eastAsia="仿宋" w:hAnsi="仿宋" w:cs="仿宋" w:hint="eastAsia"/>
              </w:rPr>
              <w:t>管理工作。　县级以上地方人民政府兽医行政管理部门负责本行政区域内的兽药监督管理工作。</w:t>
            </w:r>
          </w:p>
        </w:tc>
      </w:tr>
      <w:tr w:rsidR="007C323B">
        <w:trPr>
          <w:trHeight w:val="37"/>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113</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擅自转移、使用、销毁、销售被查封或者扣押的兽药及有关</w:t>
            </w:r>
            <w:r>
              <w:rPr>
                <w:rFonts w:ascii="仿宋" w:eastAsia="仿宋" w:hAnsi="仿宋" w:cs="仿宋" w:hint="eastAsia"/>
              </w:rPr>
              <w:lastRenderedPageBreak/>
              <w:t>材料的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lastRenderedPageBreak/>
              <w:t>市动物卫生监督所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《中华人民共和国动物防疫法》</w:t>
            </w:r>
            <w:r>
              <w:rPr>
                <w:rFonts w:ascii="仿宋" w:eastAsia="仿宋" w:hAnsi="仿宋" w:cs="仿宋" w:hint="eastAsia"/>
              </w:rPr>
              <w:t>第八条县级以上地方人民政府设立的动物卫生监督机构依照本法规定，负责动物、动物产品的检疫工作和其他有关动物防疫的监督管理执法工作。</w:t>
            </w:r>
            <w:r>
              <w:rPr>
                <w:rFonts w:ascii="仿宋" w:eastAsia="仿宋" w:hAnsi="仿宋" w:cs="仿宋" w:hint="eastAsia"/>
              </w:rPr>
              <w:t>《兽药管理条例》第</w:t>
            </w:r>
            <w:r>
              <w:rPr>
                <w:rFonts w:ascii="仿宋" w:eastAsia="仿宋" w:hAnsi="仿宋" w:cs="仿宋" w:hint="eastAsia"/>
              </w:rPr>
              <w:lastRenderedPageBreak/>
              <w:t>三条　国务院兽医行政管理部门负责全国的兽药监督管理工作。　县级以上地方人民政府兽医行政管理部门负责本行政区域内的兽药监督管理工作。</w:t>
            </w:r>
          </w:p>
        </w:tc>
      </w:tr>
      <w:tr w:rsidR="007C323B">
        <w:trPr>
          <w:trHeight w:val="37"/>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lastRenderedPageBreak/>
              <w:t>114</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从业人员发现兽</w:t>
            </w:r>
            <w:r>
              <w:rPr>
                <w:rFonts w:ascii="仿宋" w:eastAsia="仿宋" w:hAnsi="仿宋" w:cs="仿宋" w:hint="eastAsia"/>
              </w:rPr>
              <w:t>药不良反应未报告的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市动物卫生监督所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《中华人民共和国动物防疫法》</w:t>
            </w:r>
            <w:r>
              <w:rPr>
                <w:rFonts w:ascii="仿宋" w:eastAsia="仿宋" w:hAnsi="仿宋" w:cs="仿宋" w:hint="eastAsia"/>
              </w:rPr>
              <w:t>第八条县级以上地方人民政府设立的动物卫生监督机构依照本法规定，负责动物、动物产品的检疫工作和其他有关动物防疫的监督管理执法工作。</w:t>
            </w:r>
            <w:r>
              <w:rPr>
                <w:rFonts w:ascii="仿宋" w:eastAsia="仿宋" w:hAnsi="仿宋" w:cs="仿宋" w:hint="eastAsia"/>
              </w:rPr>
              <w:t>《兽药管理条例》第三条　国务院兽医行政管理部门负责全国的兽药监督管理工作。　县级以上地方人民政府兽医行政管理部门负责本行政区域内的兽药监督管理工作。</w:t>
            </w:r>
          </w:p>
        </w:tc>
      </w:tr>
      <w:tr w:rsidR="007C323B">
        <w:trPr>
          <w:trHeight w:val="37"/>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115</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销售、购买、使用未经兽医开具的兽用处方药的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市动物卫生监督所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《中华人民共和国动物防疫法》</w:t>
            </w:r>
            <w:r>
              <w:rPr>
                <w:rFonts w:ascii="仿宋" w:eastAsia="仿宋" w:hAnsi="仿宋" w:cs="仿宋" w:hint="eastAsia"/>
              </w:rPr>
              <w:t>第八条县级以上地方人民政府设立的动物卫生监督机构依照本法规定，负责动物、动物产品的检疫工作和其他有关动物防疫的监督管理执法工作。</w:t>
            </w:r>
            <w:r>
              <w:rPr>
                <w:rFonts w:ascii="仿宋" w:eastAsia="仿宋" w:hAnsi="仿宋" w:cs="仿宋" w:hint="eastAsia"/>
              </w:rPr>
              <w:t>《兽药管理条例》第三条　国务院兽医行政管理部门负责全国的兽药监督管理工作。　县级以上地方人民政府兽医行政管理部门负责本行政区域内的兽药监督管理工作。</w:t>
            </w:r>
          </w:p>
        </w:tc>
      </w:tr>
      <w:tr w:rsidR="007C323B">
        <w:trPr>
          <w:trHeight w:val="37"/>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116</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把原料药销售给兽药生产企业以外的单位和个人的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市动物卫生监督所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《中华人民共和国动物防疫法》</w:t>
            </w:r>
            <w:r>
              <w:rPr>
                <w:rFonts w:ascii="仿宋" w:eastAsia="仿宋" w:hAnsi="仿宋" w:cs="仿宋" w:hint="eastAsia"/>
              </w:rPr>
              <w:t>第八条县级以上地方人民政府设立的动物卫生监督机构依照本法规定，负责动物、动物产品的检疫工作和其他有关动物防疫的监督管理执法工作</w:t>
            </w:r>
            <w:r>
              <w:rPr>
                <w:rFonts w:ascii="仿宋" w:eastAsia="仿宋" w:hAnsi="仿宋" w:cs="仿宋" w:hint="eastAsia"/>
              </w:rPr>
              <w:t>。</w:t>
            </w:r>
            <w:r>
              <w:rPr>
                <w:rFonts w:ascii="仿宋" w:eastAsia="仿宋" w:hAnsi="仿宋" w:cs="仿宋" w:hint="eastAsia"/>
              </w:rPr>
              <w:t>《兽药管理条例》第三条　国务院兽医行政管理部门负责全国的兽药监督管理工作。　县级以上地方人民政府兽医行政管理部门负责本行政区域内的兽药监督管理工作。</w:t>
            </w:r>
          </w:p>
        </w:tc>
      </w:tr>
      <w:tr w:rsidR="007C323B">
        <w:trPr>
          <w:trHeight w:val="37"/>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117</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在饲料和动物饮用水中添加激素类药品及其他违禁药品的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市动物卫生监督所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《中华人民共和国动物防疫法》</w:t>
            </w:r>
            <w:r>
              <w:rPr>
                <w:rFonts w:ascii="仿宋" w:eastAsia="仿宋" w:hAnsi="仿宋" w:cs="仿宋" w:hint="eastAsia"/>
              </w:rPr>
              <w:t>第八条县级以上地方人民政府设立的动物卫生监督机构依照本法规定，负责动物、动物产品的检疫工作和其他有关动物防疫的监督管理执法工作。</w:t>
            </w:r>
            <w:r>
              <w:rPr>
                <w:rFonts w:ascii="仿宋" w:eastAsia="仿宋" w:hAnsi="仿宋" w:cs="仿宋" w:hint="eastAsia"/>
              </w:rPr>
              <w:t>《兽药管理条例》第三条　国务院兽医行政管理部门负责全国的兽药监督管理工作。　县级以上地方人民政府兽医行政管理部门负责本</w:t>
            </w:r>
            <w:r>
              <w:rPr>
                <w:rFonts w:ascii="仿宋" w:eastAsia="仿宋" w:hAnsi="仿宋" w:cs="仿宋" w:hint="eastAsia"/>
              </w:rPr>
              <w:t>行政区域内的兽药监督管理工作。</w:t>
            </w:r>
          </w:p>
        </w:tc>
      </w:tr>
      <w:tr w:rsidR="007C323B">
        <w:trPr>
          <w:trHeight w:val="726"/>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118</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使用未经检验合格零部件制造、改造、维修渔业船舶及擅自拆除零部件改变渔业船性能的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市水产</w:t>
            </w:r>
          </w:p>
          <w:p w:rsidR="007C323B" w:rsidRDefault="008E5459">
            <w:pPr>
              <w:jc w:val="center"/>
              <w:rPr>
                <w:rFonts w:ascii="仿宋" w:eastAsia="仿宋" w:hAnsi="仿宋" w:cs="仿宋"/>
              </w:rPr>
            </w:pPr>
            <w:r>
              <w:rPr>
                <w:rFonts w:ascii="仿宋" w:eastAsia="仿宋" w:hAnsi="仿宋" w:cs="仿宋" w:hint="eastAsia"/>
              </w:rPr>
              <w:t>管理站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《中华人民共和国渔业船舶检验条例》</w:t>
            </w:r>
            <w:r>
              <w:rPr>
                <w:rFonts w:ascii="仿宋" w:eastAsia="仿宋" w:hAnsi="仿宋" w:cs="仿宋" w:hint="eastAsia"/>
              </w:rPr>
              <w:t>第三条</w:t>
            </w:r>
            <w:r>
              <w:rPr>
                <w:rFonts w:ascii="仿宋" w:eastAsia="仿宋" w:hAnsi="仿宋" w:cs="仿宋" w:hint="eastAsia"/>
              </w:rPr>
              <w:t xml:space="preserve"> </w:t>
            </w:r>
            <w:r>
              <w:rPr>
                <w:rFonts w:ascii="仿宋" w:eastAsia="仿宋" w:hAnsi="仿宋" w:cs="仿宋" w:hint="eastAsia"/>
              </w:rPr>
              <w:t>国务院渔业行政主管部门主管全国渔业船舶检验及其监督管理工作。中华人民共和国渔业船舶检验局（以下简称国家渔业船舶检验机构）行使渔业船舶检验及其监督管理职能。地方渔业船舶检验机构依照本条例规定，负责有关的渔业船舶检验工作。各级公安边防、质量监督和工商行政管理等部门，应当在各自的职责范围内对渔业船舶检验和监督管理工作予以协助。</w:t>
            </w:r>
          </w:p>
        </w:tc>
      </w:tr>
      <w:tr w:rsidR="007C323B">
        <w:trPr>
          <w:trHeight w:val="726"/>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119</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应当报废的渔业船舶继续作业的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市水产</w:t>
            </w:r>
          </w:p>
          <w:p w:rsidR="007C323B" w:rsidRDefault="008E5459">
            <w:pPr>
              <w:jc w:val="center"/>
              <w:rPr>
                <w:rFonts w:ascii="仿宋" w:eastAsia="仿宋" w:hAnsi="仿宋" w:cs="仿宋"/>
              </w:rPr>
            </w:pPr>
            <w:r>
              <w:rPr>
                <w:rFonts w:ascii="仿宋" w:eastAsia="仿宋" w:hAnsi="仿宋" w:cs="仿宋" w:hint="eastAsia"/>
              </w:rPr>
              <w:t>管理站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《中华人民共和国渔业船舶检验条例》</w:t>
            </w:r>
            <w:r>
              <w:rPr>
                <w:rFonts w:ascii="仿宋" w:eastAsia="仿宋" w:hAnsi="仿宋" w:cs="仿宋" w:hint="eastAsia"/>
              </w:rPr>
              <w:t>第三条</w:t>
            </w:r>
            <w:r>
              <w:rPr>
                <w:rFonts w:ascii="仿宋" w:eastAsia="仿宋" w:hAnsi="仿宋" w:cs="仿宋" w:hint="eastAsia"/>
              </w:rPr>
              <w:t xml:space="preserve"> </w:t>
            </w:r>
            <w:r>
              <w:rPr>
                <w:rFonts w:ascii="仿宋" w:eastAsia="仿宋" w:hAnsi="仿宋" w:cs="仿宋" w:hint="eastAsia"/>
              </w:rPr>
              <w:t>国务院渔业行政主管部门主管全国渔业船舶检验及其监督管理工作。中华人民共和国渔业船舶检验局（以下简称国家渔业船舶检验机构）行使渔业船舶检验及其监督管理职能。地方渔业船舶检验机构依照本条例规定，负责有关的渔业船舶检验工作。各级公安边防、质量监督和工商行政管理等部门，应当在各自的职责范围内对渔业船舶检验和监督管理工作予以协助。</w:t>
            </w:r>
          </w:p>
        </w:tc>
      </w:tr>
      <w:tr w:rsidR="007C323B">
        <w:trPr>
          <w:trHeight w:val="726"/>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lastRenderedPageBreak/>
              <w:t>120</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渔业船舶应当申报营运检验或临时检验而不申报的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市水产</w:t>
            </w:r>
          </w:p>
          <w:p w:rsidR="007C323B" w:rsidRDefault="008E5459">
            <w:pPr>
              <w:jc w:val="center"/>
              <w:rPr>
                <w:rFonts w:ascii="仿宋" w:eastAsia="仿宋" w:hAnsi="仿宋" w:cs="仿宋"/>
              </w:rPr>
            </w:pPr>
            <w:r>
              <w:rPr>
                <w:rFonts w:ascii="仿宋" w:eastAsia="仿宋" w:hAnsi="仿宋" w:cs="仿宋" w:hint="eastAsia"/>
              </w:rPr>
              <w:t>管理站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w:t>
            </w:r>
            <w:r>
              <w:rPr>
                <w:rFonts w:ascii="仿宋" w:eastAsia="仿宋" w:hAnsi="仿宋" w:cs="仿宋" w:hint="eastAsia"/>
              </w:rPr>
              <w:t>民共和国渔业船舶检验条例》</w:t>
            </w:r>
            <w:r>
              <w:rPr>
                <w:rFonts w:ascii="仿宋" w:eastAsia="仿宋" w:hAnsi="仿宋" w:cs="仿宋" w:hint="eastAsia"/>
              </w:rPr>
              <w:t>第三条</w:t>
            </w:r>
            <w:r>
              <w:rPr>
                <w:rFonts w:ascii="仿宋" w:eastAsia="仿宋" w:hAnsi="仿宋" w:cs="仿宋" w:hint="eastAsia"/>
              </w:rPr>
              <w:t xml:space="preserve"> </w:t>
            </w:r>
            <w:r>
              <w:rPr>
                <w:rFonts w:ascii="仿宋" w:eastAsia="仿宋" w:hAnsi="仿宋" w:cs="仿宋" w:hint="eastAsia"/>
              </w:rPr>
              <w:t>国务院渔业行政主管部门主管全国渔业船舶检验及其监督管理工作。中华人民共和国渔业船舶检验局（以下简称国家渔业船舶检验机构）行使渔业船舶检验及其监督管理职能。地方渔业船舶检验机构依照本条例规定，负责有关的渔业船舶检验工作。各级公安边防、质量监督和工商行政管理等部门，应当在各自的职责范围内对渔业船舶检验和监督管理工作予以协助。</w:t>
            </w:r>
          </w:p>
        </w:tc>
      </w:tr>
      <w:tr w:rsidR="007C323B">
        <w:trPr>
          <w:trHeight w:val="726"/>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121</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未经许可擅自捕捞自治区重要水生经济动物亲体、幼体和卵的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市水产</w:t>
            </w:r>
          </w:p>
          <w:p w:rsidR="007C323B" w:rsidRDefault="008E5459">
            <w:pPr>
              <w:jc w:val="center"/>
              <w:rPr>
                <w:rFonts w:ascii="仿宋" w:eastAsia="仿宋" w:hAnsi="仿宋" w:cs="仿宋"/>
              </w:rPr>
            </w:pPr>
            <w:r>
              <w:rPr>
                <w:rFonts w:ascii="仿宋" w:eastAsia="仿宋" w:hAnsi="仿宋" w:cs="仿宋" w:hint="eastAsia"/>
              </w:rPr>
              <w:t>管理站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《内蒙古自治区实施《中华人民共和国渔业法》办法》第八条</w:t>
            </w:r>
            <w:r>
              <w:rPr>
                <w:rFonts w:ascii="仿宋" w:eastAsia="仿宋" w:hAnsi="仿宋" w:cs="仿宋" w:hint="eastAsia"/>
              </w:rPr>
              <w:t xml:space="preserve"> </w:t>
            </w:r>
            <w:r>
              <w:rPr>
                <w:rFonts w:ascii="仿宋" w:eastAsia="仿宋" w:hAnsi="仿宋" w:cs="仿宋" w:hint="eastAsia"/>
              </w:rPr>
              <w:t>旗县级以上人民政府渔业行政主管部门及其渔政监督管理机构、渔政检查人员，有权对各种渔业及渔业证件、渔船、渔具、渔获物和捕捞方法等，依法进行检查。</w:t>
            </w:r>
            <w:r>
              <w:rPr>
                <w:rFonts w:ascii="仿宋" w:eastAsia="仿宋" w:hAnsi="仿宋" w:cs="仿宋" w:hint="eastAsia"/>
              </w:rPr>
              <w:t xml:space="preserve"> </w:t>
            </w:r>
            <w:r>
              <w:rPr>
                <w:rFonts w:ascii="仿宋" w:eastAsia="仿宋" w:hAnsi="仿宋" w:cs="仿宋" w:hint="eastAsia"/>
              </w:rPr>
              <w:t>渔政检查人员经自治区渔业行政主管部门审核合格，持证执行公务。</w:t>
            </w:r>
          </w:p>
        </w:tc>
      </w:tr>
      <w:tr w:rsidR="007C323B">
        <w:trPr>
          <w:trHeight w:val="726"/>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122</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在禁渔区、禁渔期非法捕捞、收购、运输、销售非法渔获物；使用禁用的渔具、捕捞方法和小于最小网目尺寸的网具捕捞，或者幼鱼超过比例的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市水产</w:t>
            </w:r>
          </w:p>
          <w:p w:rsidR="007C323B" w:rsidRDefault="008E5459">
            <w:pPr>
              <w:jc w:val="center"/>
              <w:rPr>
                <w:rFonts w:ascii="仿宋" w:eastAsia="仿宋" w:hAnsi="仿宋" w:cs="仿宋"/>
              </w:rPr>
            </w:pPr>
            <w:r>
              <w:rPr>
                <w:rFonts w:ascii="仿宋" w:eastAsia="仿宋" w:hAnsi="仿宋" w:cs="仿宋" w:hint="eastAsia"/>
              </w:rPr>
              <w:t>管理站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《中华人民共和国渔业法》</w:t>
            </w:r>
            <w:r>
              <w:rPr>
                <w:rFonts w:ascii="仿宋" w:eastAsia="仿宋" w:hAnsi="仿宋" w:cs="仿宋" w:hint="eastAsia"/>
              </w:rPr>
              <w:t>第六条</w:t>
            </w:r>
            <w:r>
              <w:rPr>
                <w:rFonts w:ascii="仿宋" w:eastAsia="仿宋" w:hAnsi="仿宋" w:cs="仿宋" w:hint="eastAsia"/>
              </w:rPr>
              <w:t> </w:t>
            </w:r>
            <w:r>
              <w:rPr>
                <w:rFonts w:ascii="仿宋" w:eastAsia="仿宋" w:hAnsi="仿宋" w:cs="仿宋" w:hint="eastAsia"/>
              </w:rPr>
              <w:t>国务院渔业行政主管部门主管全国的渔业工作。县级以上地方人民政府渔业行政主管部门主管本行政区域内的渔业工作。县级以上</w:t>
            </w:r>
            <w:r>
              <w:rPr>
                <w:rFonts w:ascii="仿宋" w:eastAsia="仿宋" w:hAnsi="仿宋" w:cs="仿宋" w:hint="eastAsia"/>
              </w:rPr>
              <w:t>人民政府渔业行政主管部门可以在重要渔业水域、渔港设渔政监督管理机构。县级以上人民政府渔业行政主管部门及其所属的渔政监督管理机构可以设渔政检查人员。渔政检查人员执行渔业行政主管部门及其所属的渔政监督管理机构交付的任务。第七条</w:t>
            </w:r>
            <w:r>
              <w:rPr>
                <w:rFonts w:ascii="仿宋" w:eastAsia="仿宋" w:hAnsi="仿宋" w:cs="仿宋" w:hint="eastAsia"/>
              </w:rPr>
              <w:t> </w:t>
            </w:r>
            <w:r>
              <w:rPr>
                <w:rFonts w:ascii="仿宋" w:eastAsia="仿宋" w:hAnsi="仿宋" w:cs="仿宋" w:hint="eastAsia"/>
              </w:rPr>
              <w:t>国家对渔业的监督管理，实行统一领导、分级管理。海洋渔业，除国务院划定由国务院渔业行政主管部门及其所属的渔政监督管理机构监督管理的海域和特定渔业资源渔场外，由毗邻海域的省、自治区、直辖市人民政府渔业行政主管部门监督管理。江河、湖泊等水域的渔业，按照行政区划由有关县级以上人民政府渔业行政主管</w:t>
            </w:r>
            <w:r>
              <w:rPr>
                <w:rFonts w:ascii="仿宋" w:eastAsia="仿宋" w:hAnsi="仿宋" w:cs="仿宋" w:hint="eastAsia"/>
              </w:rPr>
              <w:t>部门监督管理；跨行政区域的，由有关县级以上地方人民政府协商制定管理办法，或者由上一级人民政府渔业行政主管部门及其所属的渔政监督管理机构监督管理。</w:t>
            </w:r>
            <w:r>
              <w:rPr>
                <w:rFonts w:ascii="仿宋" w:eastAsia="仿宋" w:hAnsi="仿宋" w:cs="仿宋" w:hint="eastAsia"/>
              </w:rPr>
              <w:t>《内蒙古自治区实施《中华人民共和国渔业法》办法》）第八条</w:t>
            </w:r>
            <w:r>
              <w:rPr>
                <w:rFonts w:ascii="仿宋" w:eastAsia="仿宋" w:hAnsi="仿宋" w:cs="仿宋" w:hint="eastAsia"/>
              </w:rPr>
              <w:t xml:space="preserve"> </w:t>
            </w:r>
            <w:r>
              <w:rPr>
                <w:rFonts w:ascii="仿宋" w:eastAsia="仿宋" w:hAnsi="仿宋" w:cs="仿宋" w:hint="eastAsia"/>
              </w:rPr>
              <w:t>旗县级以上人民政府渔业行政主管部门及其渔政监督管理机构、渔政检查人员，有权对各种渔业及渔业证件、渔船、渔具、渔获物和捕捞方法等，依法进行检查。</w:t>
            </w:r>
            <w:r>
              <w:rPr>
                <w:rFonts w:ascii="仿宋" w:eastAsia="仿宋" w:hAnsi="仿宋" w:cs="仿宋" w:hint="eastAsia"/>
              </w:rPr>
              <w:t xml:space="preserve"> </w:t>
            </w:r>
            <w:r>
              <w:rPr>
                <w:rFonts w:ascii="仿宋" w:eastAsia="仿宋" w:hAnsi="仿宋" w:cs="仿宋" w:hint="eastAsia"/>
              </w:rPr>
              <w:t>渔政检查人员经自治区渔业行政主管部门审核合格，持证执行公务。</w:t>
            </w:r>
          </w:p>
        </w:tc>
      </w:tr>
      <w:tr w:rsidR="007C323B">
        <w:trPr>
          <w:trHeight w:val="726"/>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123</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造成渔业污染事故的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市水产</w:t>
            </w:r>
          </w:p>
          <w:p w:rsidR="007C323B" w:rsidRDefault="008E5459">
            <w:pPr>
              <w:jc w:val="center"/>
              <w:rPr>
                <w:rFonts w:ascii="仿宋" w:eastAsia="仿宋" w:hAnsi="仿宋" w:cs="仿宋"/>
              </w:rPr>
            </w:pPr>
            <w:r>
              <w:rPr>
                <w:rFonts w:ascii="仿宋" w:eastAsia="仿宋" w:hAnsi="仿宋" w:cs="仿宋" w:hint="eastAsia"/>
              </w:rPr>
              <w:t>管理站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《中华人民共和国水污染防治法》</w:t>
            </w:r>
            <w:r>
              <w:rPr>
                <w:rFonts w:ascii="仿宋" w:eastAsia="仿宋" w:hAnsi="仿宋" w:cs="仿宋" w:hint="eastAsia"/>
              </w:rPr>
              <w:t>第八条　县级以上人民政</w:t>
            </w:r>
            <w:r>
              <w:rPr>
                <w:rFonts w:ascii="仿宋" w:eastAsia="仿宋" w:hAnsi="仿宋" w:cs="仿宋" w:hint="eastAsia"/>
              </w:rPr>
              <w:t>府环境保护主管部门对水污染防治实施统一监督管理。交通主管部门的海事管理机构对船舶污染水域的防治实施监督管理。县级以上人民政府水行政、国土资源、卫生、建设、农业、渔业等部门以及重要江河、湖泊的流域水资源保护机构，在各自的职责范围内，对有关水污染防治实施监督管理。</w:t>
            </w:r>
            <w:r>
              <w:rPr>
                <w:rFonts w:ascii="仿宋" w:eastAsia="仿宋" w:hAnsi="仿宋" w:cs="仿宋" w:hint="eastAsia"/>
              </w:rPr>
              <w:t>《内蒙古自治区实施《中华人民共和国渔业法》办法》）第二十八条</w:t>
            </w:r>
            <w:r>
              <w:rPr>
                <w:rFonts w:ascii="仿宋" w:eastAsia="仿宋" w:hAnsi="仿宋" w:cs="仿宋" w:hint="eastAsia"/>
              </w:rPr>
              <w:t xml:space="preserve"> </w:t>
            </w:r>
            <w:r>
              <w:rPr>
                <w:rFonts w:ascii="仿宋" w:eastAsia="仿宋" w:hAnsi="仿宋" w:cs="仿宋" w:hint="eastAsia"/>
              </w:rPr>
              <w:t>造成渔业水污染事故的，由有关旗县级以上人民政府渔业行政主管部门或者其所属的渔政监督管理机构依照《中华人民共和国海洋环境保护法》和《中华人民共和国水污染防治法》的有关规定追究法律责任。</w:t>
            </w:r>
          </w:p>
        </w:tc>
      </w:tr>
      <w:tr w:rsidR="007C323B">
        <w:trPr>
          <w:trHeight w:val="933"/>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lastRenderedPageBreak/>
              <w:t>124</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动物、动物产品的运载工具在装载前和卸载后没有及时清洗、消毒的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市铁路动物卫生监督检验站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《动物防疫法》</w:t>
            </w:r>
            <w:r>
              <w:rPr>
                <w:rFonts w:ascii="仿宋" w:eastAsia="仿宋" w:hAnsi="仿宋" w:cs="仿宋" w:hint="eastAsia"/>
              </w:rPr>
              <w:t>第八条县级以上地方人民政府设立的动物卫生监督机构依照本法规定，负责动物、动物产品的检疫工作和其他有关动物防疫的监督管理执法工作</w:t>
            </w:r>
          </w:p>
          <w:p w:rsidR="007C323B" w:rsidRDefault="007C323B">
            <w:pPr>
              <w:rPr>
                <w:rFonts w:ascii="仿宋" w:eastAsia="仿宋" w:hAnsi="仿宋" w:cs="仿宋"/>
              </w:rPr>
            </w:pPr>
          </w:p>
        </w:tc>
      </w:tr>
      <w:tr w:rsidR="007C323B">
        <w:trPr>
          <w:trHeight w:val="933"/>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125</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屠宰、经营、运输的动物未附有检疫证明，经营和运输的动物产品未附有检疫证明、检疫标志的；参加展览、演出和比赛的动物未附有检疫证明的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市铁路动物卫生监督检验站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《动物防疫法》</w:t>
            </w:r>
            <w:r>
              <w:rPr>
                <w:rFonts w:ascii="仿宋" w:eastAsia="仿宋" w:hAnsi="仿宋" w:cs="仿宋" w:hint="eastAsia"/>
              </w:rPr>
              <w:t>第八条县级以上地方人民政府设立的动物卫生监督机构依照本法规定，负责动物、动物产品</w:t>
            </w:r>
            <w:r>
              <w:rPr>
                <w:rFonts w:ascii="仿宋" w:eastAsia="仿宋" w:hAnsi="仿宋" w:cs="仿宋" w:hint="eastAsia"/>
              </w:rPr>
              <w:t>的检疫工作和其他有关动物防疫的监督管理执法工作第五十八条动物卫生监督机构依照本法规定，对动物饲养、屠宰、经营、隔离、运输以及动物产品生产、经营、加工、贮藏、运输等活动中的动物防疫实施监督管理。</w:t>
            </w:r>
          </w:p>
        </w:tc>
      </w:tr>
      <w:tr w:rsidR="007C323B">
        <w:trPr>
          <w:trHeight w:val="933"/>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126</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转让、伪造或者变造检疫证明、检疫标志或者畜禽标识的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市铁路动物卫生监督检验站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《动物防疫法》</w:t>
            </w:r>
            <w:r>
              <w:rPr>
                <w:rFonts w:ascii="仿宋" w:eastAsia="仿宋" w:hAnsi="仿宋" w:cs="仿宋" w:hint="eastAsia"/>
              </w:rPr>
              <w:t>第八条县级以上地方人民政府设立的动物卫生监督机构依照本法规定，负责动物、动物产品的检疫工作和其他有关动物防疫的监督管理执法工作</w:t>
            </w:r>
          </w:p>
          <w:p w:rsidR="007C323B" w:rsidRDefault="007C323B">
            <w:pPr>
              <w:rPr>
                <w:rFonts w:ascii="仿宋" w:eastAsia="仿宋" w:hAnsi="仿宋" w:cs="仿宋"/>
              </w:rPr>
            </w:pPr>
          </w:p>
        </w:tc>
      </w:tr>
      <w:tr w:rsidR="007C323B">
        <w:trPr>
          <w:trHeight w:val="933"/>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127</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不如实提供与动物防疫活动有关资料的或拒绝动物卫生监督机构进行监督检查的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市铁路动物卫生监督检验站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《动物防疫法》</w:t>
            </w:r>
            <w:r>
              <w:rPr>
                <w:rFonts w:ascii="仿宋" w:eastAsia="仿宋" w:hAnsi="仿宋" w:cs="仿宋" w:hint="eastAsia"/>
              </w:rPr>
              <w:t>第八条县级以上地方人民政府设立的动物卫生监督机构依照本法规定，负责动物、动物产品的检疫工作和其他有关动物防疫的监督管理执法工作</w:t>
            </w:r>
          </w:p>
          <w:p w:rsidR="007C323B" w:rsidRDefault="007C323B">
            <w:pPr>
              <w:rPr>
                <w:rFonts w:ascii="仿宋" w:eastAsia="仿宋" w:hAnsi="仿宋" w:cs="仿宋"/>
              </w:rPr>
            </w:pPr>
          </w:p>
        </w:tc>
      </w:tr>
      <w:tr w:rsidR="007C323B">
        <w:trPr>
          <w:trHeight w:val="43"/>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128</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在报检过程中故意谎报受检物品种类、品种，隐瞒受检物品数量、受检作物面积，提供虚假证明材料的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市植保植检站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《植物检疫条例》</w:t>
            </w:r>
            <w:r>
              <w:rPr>
                <w:rFonts w:ascii="仿宋" w:eastAsia="仿宋" w:hAnsi="仿宋" w:cs="仿宋" w:hint="eastAsia"/>
              </w:rPr>
              <w:t>第二条　国务院农业主管部门、林业主管部门主管全国的植物检疫工作，各省、自治区、直辖市农业主管部门、林业主管部门主管本地区的植物检</w:t>
            </w:r>
            <w:r>
              <w:rPr>
                <w:rFonts w:ascii="仿宋" w:eastAsia="仿宋" w:hAnsi="仿宋" w:cs="仿宋" w:hint="eastAsia"/>
              </w:rPr>
              <w:t>疫工作。第三条　县级以上地方各级农业主管部门、林业主管部门所属的植物检疫机构，负责执行国家的植物检疫任务。植物检疫人员进入车站、机场、港口、仓库以及其他有关场所执行植物检疫任务，应穿着检疫制服和佩带检疫标志。《植物检疫条例实施细则（农业部分）》第三条农业部主管全国农业植物检疫工作，其执行机构是所属的植物检疫机构；各省、自治区、直辖市农业主管部门主管本地区的农业植物检疫工作；县级以上地方各级农业主管部门所属的植物检疫机构负责执行本地区的植物检疫任务。</w:t>
            </w:r>
          </w:p>
          <w:p w:rsidR="007C323B" w:rsidRDefault="007C323B">
            <w:pPr>
              <w:rPr>
                <w:rFonts w:ascii="仿宋" w:eastAsia="仿宋" w:hAnsi="仿宋" w:cs="仿宋"/>
              </w:rPr>
            </w:pPr>
          </w:p>
        </w:tc>
      </w:tr>
      <w:tr w:rsidR="007C323B">
        <w:trPr>
          <w:trHeight w:val="43"/>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129</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在调运过程中擅自开拆检讫的植物、植物产品，调换或者夹带其他未经检疫的植物、植物产品，或擅自将非种用植物、植物产品作种用的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市植保植检站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《植物检疫条例》</w:t>
            </w:r>
            <w:r>
              <w:rPr>
                <w:rFonts w:ascii="仿宋" w:eastAsia="仿宋" w:hAnsi="仿宋" w:cs="仿宋" w:hint="eastAsia"/>
              </w:rPr>
              <w:t>第二条　国务院农业主管部门、林业主管部门主管全国的植物检疫工作，各省、自治区、直辖市农业主管部门、林业主管部门主管本地区的植物检疫工作。第三条　县级以上地方各级农业主管部门、林业主管部门所属的植物检疫机构，负责执行国家的植物检疫任务。植物检疫人员进入车站、机场、港口、仓库以及其他有关场所执行植物检疫任务，应穿着检疫制服和佩带检疫标志。《植物检疫条例实施细</w:t>
            </w:r>
            <w:r>
              <w:rPr>
                <w:rFonts w:ascii="仿宋" w:eastAsia="仿宋" w:hAnsi="仿宋" w:cs="仿宋" w:hint="eastAsia"/>
              </w:rPr>
              <w:t>则（农业部分）》第三条农业部主管全国农业植物检疫工作，其执行机构是所属的植物检疫机构；各省、自治区、直辖市农业主管部门主管本地区的农业植物检疫工作；县级以上地方各级农业主管部门所属的植物检疫机构负责执行本地区的植物检疫任务。</w:t>
            </w:r>
          </w:p>
          <w:p w:rsidR="007C323B" w:rsidRDefault="007C323B">
            <w:pPr>
              <w:rPr>
                <w:rFonts w:ascii="仿宋" w:eastAsia="仿宋" w:hAnsi="仿宋" w:cs="仿宋"/>
              </w:rPr>
            </w:pPr>
          </w:p>
        </w:tc>
      </w:tr>
      <w:tr w:rsidR="007C323B">
        <w:trPr>
          <w:trHeight w:val="43"/>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lastRenderedPageBreak/>
              <w:t>130</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伪造、涂改、买卖、转让植物检疫单证、印章、标志、封识的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市植保植检站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《植物检疫条例》</w:t>
            </w:r>
            <w:r>
              <w:rPr>
                <w:rFonts w:ascii="仿宋" w:eastAsia="仿宋" w:hAnsi="仿宋" w:cs="仿宋" w:hint="eastAsia"/>
              </w:rPr>
              <w:t>第二条　国务院农业主管部门、林业主管部门主管全国的植物检疫工作，各省、自治区、直辖市农业主管部门、林业主管部门主管本地区的植物检疫工作。第三条　县级以上地方各级农业主管部门、林业主管</w:t>
            </w:r>
            <w:r>
              <w:rPr>
                <w:rFonts w:ascii="仿宋" w:eastAsia="仿宋" w:hAnsi="仿宋" w:cs="仿宋" w:hint="eastAsia"/>
              </w:rPr>
              <w:t>部门所属的植物检疫机构，负责执行国家的植物检疫任务。植物检疫人员进入车站、机场、港口、仓库以及其他有关场所执行植物检疫任务，应穿着检疫制服和佩带检疫标志。《植物检疫条例实施细则（农业部分）》第三条农业部主管全国农业植物检疫工作，其执行机构是所属的植物检疫机构；各省、自治区、直辖市农业主管部门主管本地区的农业植物检疫工作；县级以上地方各级农业主管部门所属的植物检疫机构负责执行本地区的植物检疫任务。</w:t>
            </w:r>
          </w:p>
          <w:p w:rsidR="007C323B" w:rsidRDefault="007C323B">
            <w:pPr>
              <w:rPr>
                <w:rFonts w:ascii="仿宋" w:eastAsia="仿宋" w:hAnsi="仿宋" w:cs="仿宋"/>
              </w:rPr>
            </w:pPr>
          </w:p>
        </w:tc>
      </w:tr>
      <w:tr w:rsidR="007C323B">
        <w:trPr>
          <w:trHeight w:val="43"/>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131</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擅自调运植物、植物产品的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市植保植检站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《植物检疫条例》</w:t>
            </w:r>
            <w:r>
              <w:rPr>
                <w:rFonts w:ascii="仿宋" w:eastAsia="仿宋" w:hAnsi="仿宋" w:cs="仿宋" w:hint="eastAsia"/>
              </w:rPr>
              <w:t>第二条　国务院农业主管部门、林业主管部</w:t>
            </w:r>
            <w:r>
              <w:rPr>
                <w:rFonts w:ascii="仿宋" w:eastAsia="仿宋" w:hAnsi="仿宋" w:cs="仿宋" w:hint="eastAsia"/>
              </w:rPr>
              <w:t>门主管全国的植物检疫工作，各省、自治区、直辖市农业主管部门、林业主管部门主管本地区的植物检疫工作。第三条　县级以上地方各级农业主管部门、林业主管部门所属的植物检疫机构，负责执行国家的植物检疫任务。植物检疫人员进入车站、机场、港口、仓库以及其他有关场所执行植物检疫任务，应穿着检疫制服和佩带检疫标志。《植物检疫条例实施细则（农业部分）》第三条农业部主管全国农业植物检疫工作，其执行机构是所属的植物检疫机构；各省、自治区、直辖市农业主管部门主管本地区的农业植物检疫工作；县级以上地方各级农业主管部门所属的植物检疫机构</w:t>
            </w:r>
            <w:r>
              <w:rPr>
                <w:rFonts w:ascii="仿宋" w:eastAsia="仿宋" w:hAnsi="仿宋" w:cs="仿宋" w:hint="eastAsia"/>
              </w:rPr>
              <w:t>负责执行本地区的植物检疫任务。</w:t>
            </w:r>
          </w:p>
          <w:p w:rsidR="007C323B" w:rsidRDefault="007C323B">
            <w:pPr>
              <w:rPr>
                <w:rFonts w:ascii="仿宋" w:eastAsia="仿宋" w:hAnsi="仿宋" w:cs="仿宋"/>
              </w:rPr>
            </w:pPr>
          </w:p>
        </w:tc>
      </w:tr>
      <w:tr w:rsidR="007C323B">
        <w:trPr>
          <w:trHeight w:val="43"/>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132</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违规试验、生产、推广带有植物检疫对象的种子、苗木和其他繁殖材料，或者未经批准在非疫区进行检疫对象活体试验研究的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市植保植检站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《植物检疫条例》</w:t>
            </w:r>
            <w:r>
              <w:rPr>
                <w:rFonts w:ascii="仿宋" w:eastAsia="仿宋" w:hAnsi="仿宋" w:cs="仿宋" w:hint="eastAsia"/>
              </w:rPr>
              <w:t>第二条　国务院农业主管部门、林业主管部门主管全国的植物检疫工作，各省、自治区、直辖市农业主管部门、林业主管部门主管本地区的植物检疫工作。第三条　县级以上地方各级农业主管部门、林业主管部门所属的植物检疫机构，负责执行国家的植物检疫任务。植物检疫人员进入车站、机场、港口、仓库以及其他有关场所执行植物检疫任务，应穿着检疫制服和佩带检疫标志。《植物检疫条例实施细则（农业部分）》第三条农业部主管全国农业植物检疫工作，其执行机构是所属的植物检疫机构；各省、自治区、直辖市农业主管部门主管本地区的农业植物检疫工作；县级以上</w:t>
            </w:r>
            <w:r>
              <w:rPr>
                <w:rFonts w:ascii="仿宋" w:eastAsia="仿宋" w:hAnsi="仿宋" w:cs="仿宋" w:hint="eastAsia"/>
              </w:rPr>
              <w:t>地方各级农业主管部门所属的植物检疫机构负责执行本地区的植物检疫任务。</w:t>
            </w:r>
          </w:p>
          <w:p w:rsidR="007C323B" w:rsidRDefault="007C323B">
            <w:pPr>
              <w:rPr>
                <w:rFonts w:ascii="仿宋" w:eastAsia="仿宋" w:hAnsi="仿宋" w:cs="仿宋"/>
              </w:rPr>
            </w:pPr>
          </w:p>
        </w:tc>
      </w:tr>
      <w:tr w:rsidR="007C323B">
        <w:trPr>
          <w:trHeight w:val="43"/>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133</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不在指定地点种植或者不按要求隔离试种，或者隔离试种期间擅自分散种子、苗木和其他繁殖材料的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市植保植检站</w:t>
            </w:r>
          </w:p>
        </w:tc>
        <w:tc>
          <w:tcPr>
            <w:tcW w:w="9329" w:type="dxa"/>
            <w:vAlign w:val="center"/>
          </w:tcPr>
          <w:p w:rsidR="007C323B" w:rsidRDefault="008E5459">
            <w:pPr>
              <w:rPr>
                <w:rFonts w:ascii="仿宋" w:eastAsia="仿宋" w:hAnsi="仿宋" w:cs="仿宋"/>
              </w:rPr>
            </w:pPr>
            <w:r>
              <w:rPr>
                <w:rFonts w:ascii="仿宋" w:eastAsia="仿宋" w:hAnsi="仿宋" w:cs="仿宋" w:hint="eastAsia"/>
              </w:rPr>
              <w:t>《植物检疫条例》</w:t>
            </w:r>
            <w:r>
              <w:rPr>
                <w:rFonts w:ascii="仿宋" w:eastAsia="仿宋" w:hAnsi="仿宋" w:cs="仿宋" w:hint="eastAsia"/>
              </w:rPr>
              <w:t>第二条　国务院农业主管部门、林业主管部门主管全国的植物检疫工作，各省、自治区、直辖市农业主管部门、林业主管部门主管本地区的植物检疫工作。第三条　县级以上地方各级农业主管部门、林业主管部门所属的植物检疫机构，负责执行国家的植物检疫任务。植物检疫人员进入车站、机场、港口、仓库以及其他有关场所执行植物检疫任务，应穿着检疫制服和佩带检</w:t>
            </w:r>
            <w:r>
              <w:rPr>
                <w:rFonts w:ascii="仿宋" w:eastAsia="仿宋" w:hAnsi="仿宋" w:cs="仿宋" w:hint="eastAsia"/>
              </w:rPr>
              <w:lastRenderedPageBreak/>
              <w:t>疫标志。《植物检疫条例实施细则（农业部分）》第三条农业部主管全国农业植物检疫工作，其执行机构是所属的植物检疫机构；各省、自治区、直辖市农业主管部门主管本地区的农业植物检疫工作；县级以上</w:t>
            </w:r>
            <w:r>
              <w:rPr>
                <w:rFonts w:ascii="仿宋" w:eastAsia="仿宋" w:hAnsi="仿宋" w:cs="仿宋" w:hint="eastAsia"/>
              </w:rPr>
              <w:t>地方各级农业主管部门所属的植物检疫机构负责执行本地区的植物检疫任务。</w:t>
            </w:r>
          </w:p>
          <w:p w:rsidR="007C323B" w:rsidRDefault="007C323B">
            <w:pPr>
              <w:rPr>
                <w:rFonts w:ascii="仿宋" w:eastAsia="仿宋" w:hAnsi="仿宋" w:cs="仿宋"/>
              </w:rPr>
            </w:pPr>
          </w:p>
        </w:tc>
      </w:tr>
      <w:tr w:rsidR="007C323B">
        <w:trPr>
          <w:trHeight w:val="43"/>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lastRenderedPageBreak/>
              <w:t>134</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未取得农药登记证或者农药临时登记证，擅自生产、经营农药的，或者生产、经营已撤销登记的农药的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市植保植检站</w:t>
            </w:r>
            <w:r>
              <w:rPr>
                <w:rFonts w:ascii="仿宋" w:eastAsia="仿宋" w:hAnsi="仿宋" w:cs="仿宋" w:hint="eastAsia"/>
              </w:rPr>
              <w:t>（委托）</w:t>
            </w:r>
          </w:p>
        </w:tc>
        <w:tc>
          <w:tcPr>
            <w:tcW w:w="9329" w:type="dxa"/>
            <w:vAlign w:val="center"/>
          </w:tcPr>
          <w:p w:rsidR="007C323B" w:rsidRDefault="008E5459">
            <w:pPr>
              <w:rPr>
                <w:rFonts w:ascii="仿宋" w:eastAsia="仿宋" w:hAnsi="仿宋" w:cs="仿宋"/>
              </w:rPr>
            </w:pPr>
            <w:r>
              <w:rPr>
                <w:rFonts w:ascii="仿宋" w:eastAsia="仿宋" w:hAnsi="仿宋" w:cs="仿宋" w:hint="eastAsia"/>
              </w:rPr>
              <w:t>《农药管理条例》第五条国务院农业行政主管部门负责全国的农药登记和农药监督管理工作。省、自治区、直辖市人民政府农业行政主管部门协助国务院农业行政主管部门做好本行政区域内的农药登记，并负责本行政区域内的农药监督管理工作。县级人民政府和设区的市、自治州人民政府的农业行政主管部门负责本行政区域内的农药监督管理工作。县</w:t>
            </w:r>
            <w:r>
              <w:rPr>
                <w:rFonts w:ascii="仿宋" w:eastAsia="仿宋" w:hAnsi="仿宋" w:cs="仿宋" w:hint="eastAsia"/>
              </w:rPr>
              <w:t>级以上各级人民政府其他有关部门在各自的职责范围内负责有关的农药监督管理工作。</w:t>
            </w:r>
          </w:p>
          <w:p w:rsidR="007C323B" w:rsidRDefault="007C323B">
            <w:pPr>
              <w:rPr>
                <w:rFonts w:ascii="仿宋" w:eastAsia="仿宋" w:hAnsi="仿宋" w:cs="仿宋"/>
              </w:rPr>
            </w:pPr>
          </w:p>
        </w:tc>
      </w:tr>
      <w:tr w:rsidR="007C323B">
        <w:trPr>
          <w:trHeight w:val="43"/>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135</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农药登记证或者农药临时登记证有效期限届满未办理续展登记，擅自继续生产该农药的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市植保植检站</w:t>
            </w:r>
            <w:r>
              <w:rPr>
                <w:rFonts w:ascii="仿宋" w:eastAsia="仿宋" w:hAnsi="仿宋" w:cs="仿宋" w:hint="eastAsia"/>
              </w:rPr>
              <w:t>（委托）</w:t>
            </w:r>
          </w:p>
        </w:tc>
        <w:tc>
          <w:tcPr>
            <w:tcW w:w="9329" w:type="dxa"/>
            <w:vAlign w:val="center"/>
          </w:tcPr>
          <w:p w:rsidR="007C323B" w:rsidRDefault="008E5459">
            <w:pPr>
              <w:rPr>
                <w:rFonts w:ascii="仿宋" w:eastAsia="仿宋" w:hAnsi="仿宋" w:cs="仿宋"/>
              </w:rPr>
            </w:pPr>
            <w:r>
              <w:rPr>
                <w:rFonts w:ascii="仿宋" w:eastAsia="仿宋" w:hAnsi="仿宋" w:cs="仿宋" w:hint="eastAsia"/>
              </w:rPr>
              <w:t>《农药管理条例》第五条国务院农业行政主管部门负责全国的农药登记和农药监督管理工作。省、自治区、直辖市人民政府农业行政主管部门协助国务院农业行政主管部门做好本行政区域内的农药登记，并负责本行政区域内的农药监督管理工作。县级人民政府和设区的市、自治州人民政府的农业行政主管部门负责本行政区域内的农药监督管理工作。县级以上各级人民政府其他有关部门在各自的职责范围内负责有关的农药监督管理工作。</w:t>
            </w:r>
          </w:p>
          <w:p w:rsidR="007C323B" w:rsidRDefault="007C323B">
            <w:pPr>
              <w:rPr>
                <w:rFonts w:ascii="仿宋" w:eastAsia="仿宋" w:hAnsi="仿宋" w:cs="仿宋"/>
              </w:rPr>
            </w:pPr>
          </w:p>
        </w:tc>
      </w:tr>
      <w:tr w:rsidR="007C323B">
        <w:trPr>
          <w:trHeight w:val="43"/>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136</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生产、经营产品包装上未附标签、标签残缺不清或者擅自修改标签内容农药产品的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市植保植检站</w:t>
            </w:r>
            <w:r>
              <w:rPr>
                <w:rFonts w:ascii="仿宋" w:eastAsia="仿宋" w:hAnsi="仿宋" w:cs="仿宋" w:hint="eastAsia"/>
              </w:rPr>
              <w:t>（委托）</w:t>
            </w:r>
          </w:p>
        </w:tc>
        <w:tc>
          <w:tcPr>
            <w:tcW w:w="9329" w:type="dxa"/>
            <w:vAlign w:val="center"/>
          </w:tcPr>
          <w:p w:rsidR="007C323B" w:rsidRDefault="008E5459">
            <w:pPr>
              <w:rPr>
                <w:rFonts w:ascii="仿宋" w:eastAsia="仿宋" w:hAnsi="仿宋" w:cs="仿宋"/>
              </w:rPr>
            </w:pPr>
            <w:r>
              <w:rPr>
                <w:rFonts w:ascii="仿宋" w:eastAsia="仿宋" w:hAnsi="仿宋" w:cs="仿宋" w:hint="eastAsia"/>
              </w:rPr>
              <w:t>《农药管理</w:t>
            </w:r>
            <w:r>
              <w:rPr>
                <w:rFonts w:ascii="仿宋" w:eastAsia="仿宋" w:hAnsi="仿宋" w:cs="仿宋" w:hint="eastAsia"/>
              </w:rPr>
              <w:t>条例》第五条国务院农业行政主管部门负责全国的农药登记和农药监督管理工作。省、自治区、直辖市人民政府农业行政主管部门协助国务院农业行政主管部门做好本行政区域内的农药登记，并负责本行政区域内的农药监督管理工作。县级人民政府和设区的市、自治州人民政府的农业行政主管部门负责本行政区域内的农药监督管理工作。县级以上各级人民政府其他有关部门在各自的职责范围内负责有关的农药监督管理工作。</w:t>
            </w:r>
          </w:p>
          <w:p w:rsidR="007C323B" w:rsidRDefault="007C323B">
            <w:pPr>
              <w:rPr>
                <w:rFonts w:ascii="仿宋" w:eastAsia="仿宋" w:hAnsi="仿宋" w:cs="仿宋"/>
              </w:rPr>
            </w:pPr>
          </w:p>
        </w:tc>
      </w:tr>
      <w:tr w:rsidR="007C323B">
        <w:trPr>
          <w:trHeight w:val="43"/>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137</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假冒、伪造或者转让农药登记证或者农药临时登记证、农药登记证或者农药临时登记证号的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市植保植检站</w:t>
            </w:r>
            <w:r>
              <w:rPr>
                <w:rFonts w:ascii="仿宋" w:eastAsia="仿宋" w:hAnsi="仿宋" w:cs="仿宋" w:hint="eastAsia"/>
              </w:rPr>
              <w:t>（委托）</w:t>
            </w:r>
          </w:p>
        </w:tc>
        <w:tc>
          <w:tcPr>
            <w:tcW w:w="9329" w:type="dxa"/>
            <w:vAlign w:val="center"/>
          </w:tcPr>
          <w:p w:rsidR="007C323B" w:rsidRDefault="008E5459">
            <w:pPr>
              <w:rPr>
                <w:rFonts w:ascii="仿宋" w:eastAsia="仿宋" w:hAnsi="仿宋" w:cs="仿宋"/>
              </w:rPr>
            </w:pPr>
            <w:r>
              <w:rPr>
                <w:rFonts w:ascii="仿宋" w:eastAsia="仿宋" w:hAnsi="仿宋" w:cs="仿宋" w:hint="eastAsia"/>
              </w:rPr>
              <w:t>《农药管理条</w:t>
            </w:r>
            <w:r>
              <w:rPr>
                <w:rFonts w:ascii="仿宋" w:eastAsia="仿宋" w:hAnsi="仿宋" w:cs="仿宋" w:hint="eastAsia"/>
              </w:rPr>
              <w:t>例》第五条国务院农业行政主管部门负责全国的农药登记和农药监督管理工作。省、自治区、直辖市人民政府农业行政主管部门协助国务院农业行政主管部门做好本行政区域内的农药登记，并负责本行政区域内的农药监督管理工作。县级人民政府和设区的市、自治州人民政府的农业行政主管部门负责本行政区域内的农药监督管理工作。县级以上各级人民政府其他有关部门在各自的职责范围内负责有关的农药监督管理工作。</w:t>
            </w:r>
          </w:p>
          <w:p w:rsidR="007C323B" w:rsidRDefault="007C323B">
            <w:pPr>
              <w:rPr>
                <w:rFonts w:ascii="仿宋" w:eastAsia="仿宋" w:hAnsi="仿宋" w:cs="仿宋"/>
              </w:rPr>
            </w:pPr>
          </w:p>
        </w:tc>
      </w:tr>
      <w:tr w:rsidR="007C323B">
        <w:trPr>
          <w:trHeight w:val="43"/>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138</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生产、经营假农药、伪劣农药</w:t>
            </w:r>
            <w:r>
              <w:rPr>
                <w:rFonts w:ascii="仿宋" w:eastAsia="仿宋" w:hAnsi="仿宋" w:cs="仿宋" w:hint="eastAsia"/>
              </w:rPr>
              <w:lastRenderedPageBreak/>
              <w:t>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lastRenderedPageBreak/>
              <w:t>市植保植检站</w:t>
            </w:r>
            <w:r>
              <w:rPr>
                <w:rFonts w:ascii="仿宋" w:eastAsia="仿宋" w:hAnsi="仿宋" w:cs="仿宋" w:hint="eastAsia"/>
              </w:rPr>
              <w:lastRenderedPageBreak/>
              <w:t>（委托）</w:t>
            </w:r>
          </w:p>
        </w:tc>
        <w:tc>
          <w:tcPr>
            <w:tcW w:w="9329" w:type="dxa"/>
            <w:vAlign w:val="center"/>
          </w:tcPr>
          <w:p w:rsidR="007C323B" w:rsidRDefault="008E5459">
            <w:pPr>
              <w:rPr>
                <w:rFonts w:ascii="仿宋" w:eastAsia="仿宋" w:hAnsi="仿宋" w:cs="仿宋"/>
              </w:rPr>
            </w:pPr>
            <w:r>
              <w:rPr>
                <w:rFonts w:ascii="仿宋" w:eastAsia="仿宋" w:hAnsi="仿宋" w:cs="仿宋" w:hint="eastAsia"/>
              </w:rPr>
              <w:lastRenderedPageBreak/>
              <w:t>《农药管理条例》第五条国务院农业行政主管部门负责全国的农药登记和农药监督管理工作。省、</w:t>
            </w:r>
            <w:r>
              <w:rPr>
                <w:rFonts w:ascii="仿宋" w:eastAsia="仿宋" w:hAnsi="仿宋" w:cs="仿宋" w:hint="eastAsia"/>
              </w:rPr>
              <w:lastRenderedPageBreak/>
              <w:t>自治区、直辖市人民政府农业行政主管部门协助国务院农业行政主管部门做好本行政区域内的农药登记，并负责本行政区域内的农药监督管理工作。县级人民政府和设区的市、自治州人民政府的农业行政主管部门负责本行政区域内的农药监督管理工作。县级以上各级人民政府其他有关部门在各自的职责范围内负责有关的农药监督管理工作。</w:t>
            </w:r>
          </w:p>
          <w:p w:rsidR="007C323B" w:rsidRDefault="007C323B">
            <w:pPr>
              <w:rPr>
                <w:rFonts w:ascii="仿宋" w:eastAsia="仿宋" w:hAnsi="仿宋" w:cs="仿宋"/>
              </w:rPr>
            </w:pPr>
          </w:p>
        </w:tc>
      </w:tr>
      <w:tr w:rsidR="007C323B">
        <w:trPr>
          <w:trHeight w:val="43"/>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lastRenderedPageBreak/>
              <w:t>139</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对未取得农药临时登记证而擅自分装农药的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市植保植检站</w:t>
            </w:r>
            <w:r>
              <w:rPr>
                <w:rFonts w:ascii="仿宋" w:eastAsia="仿宋" w:hAnsi="仿宋" w:cs="仿宋" w:hint="eastAsia"/>
              </w:rPr>
              <w:t>（委托）</w:t>
            </w:r>
          </w:p>
        </w:tc>
        <w:tc>
          <w:tcPr>
            <w:tcW w:w="9329" w:type="dxa"/>
            <w:vAlign w:val="center"/>
          </w:tcPr>
          <w:p w:rsidR="007C323B" w:rsidRDefault="008E5459">
            <w:pPr>
              <w:rPr>
                <w:rFonts w:ascii="仿宋" w:eastAsia="仿宋" w:hAnsi="仿宋" w:cs="仿宋"/>
              </w:rPr>
            </w:pPr>
            <w:r>
              <w:rPr>
                <w:rFonts w:ascii="仿宋" w:eastAsia="仿宋" w:hAnsi="仿宋" w:cs="仿宋" w:hint="eastAsia"/>
              </w:rPr>
              <w:t>《农药管理条例实施办法》第二条</w:t>
            </w:r>
            <w:r>
              <w:rPr>
                <w:rFonts w:ascii="仿宋" w:eastAsia="仿宋" w:hAnsi="仿宋" w:cs="仿宋" w:hint="eastAsia"/>
              </w:rPr>
              <w:t xml:space="preserve"> </w:t>
            </w:r>
            <w:r>
              <w:rPr>
                <w:rFonts w:ascii="仿宋" w:eastAsia="仿宋" w:hAnsi="仿宋" w:cs="仿宋" w:hint="eastAsia"/>
              </w:rPr>
              <w:t>农业部负责全国农药登记、使用和监督管理工作，负责制定或参与制定农药安全使用、农药产品质量及农药残留的国家或行业标准。省、自治区、直辖市人民政府农业行政主管部门协助农业部做好本行政区域内的农药登记，负责本行政区域内农药研制者和生产者申请农药田间试验和临时登记资料的初审，并负责本行政区域内的农药监督管理工作。县和设区的市、自治州人民政府农业行政主管部门负责本行政区域内的农药监督管理工作。第三十一条</w:t>
            </w:r>
            <w:r>
              <w:rPr>
                <w:rFonts w:ascii="仿宋" w:eastAsia="仿宋" w:hAnsi="仿宋" w:cs="仿宋" w:hint="eastAsia"/>
              </w:rPr>
              <w:t xml:space="preserve"> </w:t>
            </w:r>
            <w:r>
              <w:rPr>
                <w:rFonts w:ascii="仿宋" w:eastAsia="仿宋" w:hAnsi="仿宋" w:cs="仿宋" w:hint="eastAsia"/>
              </w:rPr>
              <w:t>农业行政主管部门有权按照规定对辖区内的农药生产、经营和使用单位的农药进行定期和不定期监督、检查，必要时按照规定抽取</w:t>
            </w:r>
            <w:r>
              <w:rPr>
                <w:rFonts w:ascii="仿宋" w:eastAsia="仿宋" w:hAnsi="仿宋" w:cs="仿宋" w:hint="eastAsia"/>
              </w:rPr>
              <w:t>样品和索取有关资料，有关单位和个人不得拒绝和隐瞒。</w:t>
            </w:r>
          </w:p>
        </w:tc>
      </w:tr>
      <w:tr w:rsidR="007C323B">
        <w:trPr>
          <w:trHeight w:val="43"/>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140</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生产、经营的农药产品净重（容）量低于标明值的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市植保植检站</w:t>
            </w:r>
            <w:r>
              <w:rPr>
                <w:rFonts w:ascii="仿宋" w:eastAsia="仿宋" w:hAnsi="仿宋" w:cs="仿宋" w:hint="eastAsia"/>
              </w:rPr>
              <w:t>（委托）</w:t>
            </w:r>
          </w:p>
        </w:tc>
        <w:tc>
          <w:tcPr>
            <w:tcW w:w="9329" w:type="dxa"/>
            <w:vAlign w:val="center"/>
          </w:tcPr>
          <w:p w:rsidR="007C323B" w:rsidRDefault="008E5459">
            <w:pPr>
              <w:rPr>
                <w:rFonts w:ascii="仿宋" w:eastAsia="仿宋" w:hAnsi="仿宋" w:cs="仿宋"/>
              </w:rPr>
            </w:pPr>
            <w:r>
              <w:rPr>
                <w:rFonts w:ascii="仿宋" w:eastAsia="仿宋" w:hAnsi="仿宋" w:cs="仿宋" w:hint="eastAsia"/>
              </w:rPr>
              <w:t>《农药管理条例实施办法》第二条</w:t>
            </w:r>
            <w:r>
              <w:rPr>
                <w:rFonts w:ascii="仿宋" w:eastAsia="仿宋" w:hAnsi="仿宋" w:cs="仿宋" w:hint="eastAsia"/>
              </w:rPr>
              <w:t xml:space="preserve"> </w:t>
            </w:r>
            <w:r>
              <w:rPr>
                <w:rFonts w:ascii="仿宋" w:eastAsia="仿宋" w:hAnsi="仿宋" w:cs="仿宋" w:hint="eastAsia"/>
              </w:rPr>
              <w:t>农业部负责全国农药登记、使用和监督管理工作，负责制定或参与制定农药安全使用、农药产品质量及农药残留的国家或行业标准。省、自治区、直辖市人民政府农业行政主管部门协助农业部做好本行政区域内的农药登记，负责本行政区域内农药研制者和生产者申请农药田间试验和临时登记资料的初审，并负责本行政区域内的农药监督管理工作。县和设区的市、自治州人民政府农业行政主</w:t>
            </w:r>
            <w:r>
              <w:rPr>
                <w:rFonts w:ascii="仿宋" w:eastAsia="仿宋" w:hAnsi="仿宋" w:cs="仿宋" w:hint="eastAsia"/>
              </w:rPr>
              <w:t>管部门负责本行政区域内的农药监督管理工作。第三十一条</w:t>
            </w:r>
            <w:r>
              <w:rPr>
                <w:rFonts w:ascii="仿宋" w:eastAsia="仿宋" w:hAnsi="仿宋" w:cs="仿宋" w:hint="eastAsia"/>
              </w:rPr>
              <w:t xml:space="preserve"> </w:t>
            </w:r>
            <w:r>
              <w:rPr>
                <w:rFonts w:ascii="仿宋" w:eastAsia="仿宋" w:hAnsi="仿宋" w:cs="仿宋" w:hint="eastAsia"/>
              </w:rPr>
              <w:t>农业行政主管部门有权按照规定对辖区内的农药生产、经营和使用单位的农药进行定期和不定期监督、检查，必要时按照规定抽取样品和索取有关资料，有关单位和个人不得拒绝和隐瞒。</w:t>
            </w:r>
          </w:p>
        </w:tc>
      </w:tr>
      <w:tr w:rsidR="007C323B">
        <w:trPr>
          <w:trHeight w:val="43"/>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141</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经营未注明“过期农药”字样的超过产品质量保证期的农药产品的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市植保植检站</w:t>
            </w:r>
            <w:r>
              <w:rPr>
                <w:rFonts w:ascii="仿宋" w:eastAsia="仿宋" w:hAnsi="仿宋" w:cs="仿宋" w:hint="eastAsia"/>
              </w:rPr>
              <w:t>（委托）</w:t>
            </w:r>
          </w:p>
        </w:tc>
        <w:tc>
          <w:tcPr>
            <w:tcW w:w="9329" w:type="dxa"/>
            <w:vAlign w:val="center"/>
          </w:tcPr>
          <w:p w:rsidR="007C323B" w:rsidRDefault="008E5459">
            <w:pPr>
              <w:rPr>
                <w:rFonts w:ascii="仿宋" w:eastAsia="仿宋" w:hAnsi="仿宋" w:cs="仿宋"/>
              </w:rPr>
            </w:pPr>
            <w:r>
              <w:rPr>
                <w:rFonts w:ascii="仿宋" w:eastAsia="仿宋" w:hAnsi="仿宋" w:cs="仿宋" w:hint="eastAsia"/>
              </w:rPr>
              <w:t>《农药管理条例实施办法》第二条</w:t>
            </w:r>
            <w:r>
              <w:rPr>
                <w:rFonts w:ascii="仿宋" w:eastAsia="仿宋" w:hAnsi="仿宋" w:cs="仿宋" w:hint="eastAsia"/>
              </w:rPr>
              <w:t xml:space="preserve"> </w:t>
            </w:r>
            <w:r>
              <w:rPr>
                <w:rFonts w:ascii="仿宋" w:eastAsia="仿宋" w:hAnsi="仿宋" w:cs="仿宋" w:hint="eastAsia"/>
              </w:rPr>
              <w:t>农业部负责全国农药登记、使用和监督管理工作，负责制定或参与制定农药安全使用、农药产品质量及农药残留的国家或行业标准。省、自治区、直辖市人民政府农业行政主管部门协助农业部做好本行政区域内的农药登记，负责本行政区域内农药研制者和生产者申请农药田间试验和临时登记资料的初审，并负责本行政区域内的农药监督管理工作。县和设区的市、自治州人民政府农业行政主管部门负责本行政区域内的农药监督管理工作。第三十一条</w:t>
            </w:r>
            <w:r>
              <w:rPr>
                <w:rFonts w:ascii="仿宋" w:eastAsia="仿宋" w:hAnsi="仿宋" w:cs="仿宋" w:hint="eastAsia"/>
              </w:rPr>
              <w:t xml:space="preserve"> </w:t>
            </w:r>
            <w:r>
              <w:rPr>
                <w:rFonts w:ascii="仿宋" w:eastAsia="仿宋" w:hAnsi="仿宋" w:cs="仿宋" w:hint="eastAsia"/>
              </w:rPr>
              <w:t>农业行政主管部门有权按照规定对辖区内的农药生产、经营和使用单位的农药进行定期和不定期监督、检查，必要时按照规定抽取</w:t>
            </w:r>
            <w:r>
              <w:rPr>
                <w:rFonts w:ascii="仿宋" w:eastAsia="仿宋" w:hAnsi="仿宋" w:cs="仿宋" w:hint="eastAsia"/>
              </w:rPr>
              <w:t>样品和索取有关资料，有关单位和个人不得拒绝和隐瞒。</w:t>
            </w:r>
          </w:p>
        </w:tc>
      </w:tr>
      <w:tr w:rsidR="007C323B">
        <w:trPr>
          <w:trHeight w:val="667"/>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142</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买卖或者以其他形式非法转让草原的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市草原监督管理支队</w:t>
            </w:r>
          </w:p>
        </w:tc>
        <w:tc>
          <w:tcPr>
            <w:tcW w:w="9329" w:type="dxa"/>
            <w:vAlign w:val="center"/>
          </w:tcPr>
          <w:p w:rsidR="007C323B" w:rsidRDefault="008E5459">
            <w:pPr>
              <w:rPr>
                <w:rFonts w:ascii="仿宋" w:eastAsia="仿宋" w:hAnsi="仿宋" w:cs="仿宋"/>
              </w:rPr>
            </w:pPr>
            <w:r>
              <w:rPr>
                <w:rFonts w:ascii="仿宋" w:eastAsia="仿宋" w:hAnsi="仿宋" w:cs="仿宋" w:hint="eastAsia"/>
              </w:rPr>
              <w:t>《草原法》</w:t>
            </w:r>
            <w:r>
              <w:rPr>
                <w:rFonts w:ascii="仿宋" w:eastAsia="仿宋" w:hAnsi="仿宋" w:cs="仿宋" w:hint="eastAsia"/>
              </w:rPr>
              <w:t>第八条</w:t>
            </w:r>
            <w:r>
              <w:rPr>
                <w:rFonts w:ascii="仿宋" w:eastAsia="仿宋" w:hAnsi="仿宋" w:cs="仿宋" w:hint="eastAsia"/>
              </w:rPr>
              <w:t xml:space="preserve"> </w:t>
            </w:r>
            <w:r>
              <w:rPr>
                <w:rFonts w:ascii="仿宋" w:eastAsia="仿宋" w:hAnsi="仿宋" w:cs="仿宋" w:hint="eastAsia"/>
              </w:rPr>
              <w:t>国务院草原行政主管部门主管全国草原监督管理工作。县级以上地方人民政府草原行政主管部门主管本行政区域内草原监督管理工作。乡（镇）人民政府应当加强对本行政区域内草原保护、建设和利用情况的监督检查，根据需要可以设专职或者兼职人员负责具体监督检查工作。</w:t>
            </w:r>
            <w:r>
              <w:rPr>
                <w:rFonts w:ascii="仿宋" w:eastAsia="仿宋" w:hAnsi="仿宋" w:cs="仿宋" w:hint="eastAsia"/>
              </w:rPr>
              <w:lastRenderedPageBreak/>
              <w:t>第五十六条</w:t>
            </w:r>
            <w:r>
              <w:rPr>
                <w:rFonts w:ascii="仿宋" w:eastAsia="仿宋" w:hAnsi="仿宋" w:cs="仿宋" w:hint="eastAsia"/>
              </w:rPr>
              <w:t xml:space="preserve"> </w:t>
            </w:r>
            <w:r>
              <w:rPr>
                <w:rFonts w:ascii="仿宋" w:eastAsia="仿宋" w:hAnsi="仿宋" w:cs="仿宋" w:hint="eastAsia"/>
              </w:rPr>
              <w:t>国务院草原行政主管部门和草原面积较大的省、自治区的县级以上地方人民政府草原行政主管部门设立草原监督管理机构，负责草原</w:t>
            </w:r>
            <w:r>
              <w:rPr>
                <w:rFonts w:ascii="仿宋" w:eastAsia="仿宋" w:hAnsi="仿宋" w:cs="仿宋" w:hint="eastAsia"/>
              </w:rPr>
              <w:t>法律、法规执行情况的监督检查，对违反草原法律、法规的行为进行查处。草原行政主管部门和草原监督管理机构应当加强执法队伍建设，提高草原监督检查人员的政治、业务素质。草原监督检查人员应当忠于职守，秉公执法。</w:t>
            </w:r>
          </w:p>
        </w:tc>
      </w:tr>
      <w:tr w:rsidR="007C323B">
        <w:trPr>
          <w:trHeight w:val="667"/>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lastRenderedPageBreak/>
              <w:t>143</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未经批准或者采取欺骗手段骗取批准，非法使用草原</w:t>
            </w:r>
            <w:r>
              <w:rPr>
                <w:rFonts w:ascii="仿宋" w:eastAsia="仿宋" w:hAnsi="仿宋" w:cs="仿宋" w:hint="eastAsia"/>
              </w:rPr>
              <w:t>的检查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市草原监督管理支队</w:t>
            </w:r>
          </w:p>
        </w:tc>
        <w:tc>
          <w:tcPr>
            <w:tcW w:w="9329" w:type="dxa"/>
            <w:vAlign w:val="center"/>
          </w:tcPr>
          <w:p w:rsidR="007C323B" w:rsidRDefault="008E5459">
            <w:pPr>
              <w:rPr>
                <w:rFonts w:ascii="仿宋" w:eastAsia="仿宋" w:hAnsi="仿宋" w:cs="仿宋"/>
              </w:rPr>
            </w:pPr>
            <w:r>
              <w:rPr>
                <w:rFonts w:ascii="仿宋" w:eastAsia="仿宋" w:hAnsi="仿宋" w:cs="仿宋" w:hint="eastAsia"/>
              </w:rPr>
              <w:t>《草原法》</w:t>
            </w:r>
            <w:r>
              <w:rPr>
                <w:rFonts w:ascii="仿宋" w:eastAsia="仿宋" w:hAnsi="仿宋" w:cs="仿宋" w:hint="eastAsia"/>
              </w:rPr>
              <w:t>第八条</w:t>
            </w:r>
            <w:r>
              <w:rPr>
                <w:rFonts w:ascii="仿宋" w:eastAsia="仿宋" w:hAnsi="仿宋" w:cs="仿宋" w:hint="eastAsia"/>
              </w:rPr>
              <w:t xml:space="preserve"> </w:t>
            </w:r>
            <w:r>
              <w:rPr>
                <w:rFonts w:ascii="仿宋" w:eastAsia="仿宋" w:hAnsi="仿宋" w:cs="仿宋" w:hint="eastAsia"/>
              </w:rPr>
              <w:t>国务院草原行政主管部门主管全国草原监督管理工作。县级以上地方人民政府草原行政主管部门主管本行政区域内草原监督管理工作。乡（镇）人民政府应当加强对本行政区域内草原保护、建设和利用情况的监督检查，根据需要可以设专职或者兼职人员负责具体监督检查工作。第五十六条</w:t>
            </w:r>
            <w:r>
              <w:rPr>
                <w:rFonts w:ascii="仿宋" w:eastAsia="仿宋" w:hAnsi="仿宋" w:cs="仿宋" w:hint="eastAsia"/>
              </w:rPr>
              <w:t xml:space="preserve"> </w:t>
            </w:r>
            <w:r>
              <w:rPr>
                <w:rFonts w:ascii="仿宋" w:eastAsia="仿宋" w:hAnsi="仿宋" w:cs="仿宋" w:hint="eastAsia"/>
              </w:rPr>
              <w:t>国务院草原行政主管部门和草原面积较大的省、自治区的县级以上地方人民政府草原行政主管部门设立草原监督管理机构，负责草原法律、法规执行情况的监督检查，对违反草原法律、法规的行为进行查处。草原行政主管部门和草原监督管理机构应当加强执法队伍建设，提高草原监督检查人</w:t>
            </w:r>
            <w:r>
              <w:rPr>
                <w:rFonts w:ascii="仿宋" w:eastAsia="仿宋" w:hAnsi="仿宋" w:cs="仿宋" w:hint="eastAsia"/>
              </w:rPr>
              <w:t>员的政治、业务素质。草原监督检查人员应当忠于职守，秉公执法。</w:t>
            </w:r>
          </w:p>
        </w:tc>
      </w:tr>
      <w:tr w:rsidR="007C323B">
        <w:trPr>
          <w:trHeight w:val="667"/>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144</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非法开垦草原的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市草原监督管理支队</w:t>
            </w:r>
          </w:p>
        </w:tc>
        <w:tc>
          <w:tcPr>
            <w:tcW w:w="9329" w:type="dxa"/>
            <w:vAlign w:val="center"/>
          </w:tcPr>
          <w:p w:rsidR="007C323B" w:rsidRDefault="008E5459">
            <w:pPr>
              <w:rPr>
                <w:rFonts w:ascii="仿宋" w:eastAsia="仿宋" w:hAnsi="仿宋" w:cs="仿宋"/>
              </w:rPr>
            </w:pPr>
            <w:r>
              <w:rPr>
                <w:rFonts w:ascii="仿宋" w:eastAsia="仿宋" w:hAnsi="仿宋" w:cs="仿宋" w:hint="eastAsia"/>
              </w:rPr>
              <w:t>《草原法》</w:t>
            </w:r>
            <w:r>
              <w:rPr>
                <w:rFonts w:ascii="仿宋" w:eastAsia="仿宋" w:hAnsi="仿宋" w:cs="仿宋" w:hint="eastAsia"/>
              </w:rPr>
              <w:t>第八条</w:t>
            </w:r>
            <w:r>
              <w:rPr>
                <w:rFonts w:ascii="仿宋" w:eastAsia="仿宋" w:hAnsi="仿宋" w:cs="仿宋" w:hint="eastAsia"/>
              </w:rPr>
              <w:t xml:space="preserve"> </w:t>
            </w:r>
            <w:r>
              <w:rPr>
                <w:rFonts w:ascii="仿宋" w:eastAsia="仿宋" w:hAnsi="仿宋" w:cs="仿宋" w:hint="eastAsia"/>
              </w:rPr>
              <w:t>国务院草原行政主管部门主管全国草原监督管理工作。县级以上地方人民政府草原行政主管部门主管本行政区域内草原监督管理工作。乡（镇）人民政府应当加强对本行政区域内草原保护、建设和利用情况的监督检查，根据需要可以设专职或者兼职人员负责具体监督检查工作。第五十六条</w:t>
            </w:r>
            <w:r>
              <w:rPr>
                <w:rFonts w:ascii="仿宋" w:eastAsia="仿宋" w:hAnsi="仿宋" w:cs="仿宋" w:hint="eastAsia"/>
              </w:rPr>
              <w:t xml:space="preserve"> </w:t>
            </w:r>
            <w:r>
              <w:rPr>
                <w:rFonts w:ascii="仿宋" w:eastAsia="仿宋" w:hAnsi="仿宋" w:cs="仿宋" w:hint="eastAsia"/>
              </w:rPr>
              <w:t>国务院草原行政主管部门和草原面积较大的省、自治区的县级以上地方人民政府草原行政主管部门设立草原监督管理机构，负责草原法律、法</w:t>
            </w:r>
            <w:r>
              <w:rPr>
                <w:rFonts w:ascii="仿宋" w:eastAsia="仿宋" w:hAnsi="仿宋" w:cs="仿宋" w:hint="eastAsia"/>
              </w:rPr>
              <w:t>规执行情况的监督检查，对违反草原法律、法规的行为进行查处。草原行政主管部门和草原监督管理机构应当加强执法队伍建设，提高草原监督检查人员的政治、业务素质。草原监督检查人员应当忠于职守，秉公执法。</w:t>
            </w:r>
          </w:p>
        </w:tc>
      </w:tr>
      <w:tr w:rsidR="007C323B">
        <w:trPr>
          <w:trHeight w:val="667"/>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145</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未经批准或者未按照规定的时间、区域和采挖方式在草原上进行采土、采砂、采石等活动的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市草原监督管理支队</w:t>
            </w:r>
          </w:p>
        </w:tc>
        <w:tc>
          <w:tcPr>
            <w:tcW w:w="9329" w:type="dxa"/>
            <w:vAlign w:val="center"/>
          </w:tcPr>
          <w:p w:rsidR="007C323B" w:rsidRDefault="008E5459">
            <w:pPr>
              <w:rPr>
                <w:rFonts w:ascii="仿宋" w:eastAsia="仿宋" w:hAnsi="仿宋" w:cs="仿宋"/>
              </w:rPr>
            </w:pPr>
            <w:r>
              <w:rPr>
                <w:rFonts w:ascii="仿宋" w:eastAsia="仿宋" w:hAnsi="仿宋" w:cs="仿宋" w:hint="eastAsia"/>
              </w:rPr>
              <w:t>《草原法》</w:t>
            </w:r>
            <w:r>
              <w:rPr>
                <w:rFonts w:ascii="仿宋" w:eastAsia="仿宋" w:hAnsi="仿宋" w:cs="仿宋" w:hint="eastAsia"/>
              </w:rPr>
              <w:t>第八条</w:t>
            </w:r>
            <w:r>
              <w:rPr>
                <w:rFonts w:ascii="仿宋" w:eastAsia="仿宋" w:hAnsi="仿宋" w:cs="仿宋" w:hint="eastAsia"/>
              </w:rPr>
              <w:t xml:space="preserve"> </w:t>
            </w:r>
            <w:r>
              <w:rPr>
                <w:rFonts w:ascii="仿宋" w:eastAsia="仿宋" w:hAnsi="仿宋" w:cs="仿宋" w:hint="eastAsia"/>
              </w:rPr>
              <w:t>国务院草原行政主管部门主管全国草原监督管理工作。县级以上地方人民政府草原行政主管部门主管本行政区域内草原监督管理工作。乡（镇）人民政府应当加强对本行政区域内草原保护、建设和利用情况的</w:t>
            </w:r>
            <w:r>
              <w:rPr>
                <w:rFonts w:ascii="仿宋" w:eastAsia="仿宋" w:hAnsi="仿宋" w:cs="仿宋" w:hint="eastAsia"/>
              </w:rPr>
              <w:t>监督检查，根据需要可以设专职或者兼职人员负责具体监督检查工作。第五十六条</w:t>
            </w:r>
            <w:r>
              <w:rPr>
                <w:rFonts w:ascii="仿宋" w:eastAsia="仿宋" w:hAnsi="仿宋" w:cs="仿宋" w:hint="eastAsia"/>
              </w:rPr>
              <w:t xml:space="preserve"> </w:t>
            </w:r>
            <w:r>
              <w:rPr>
                <w:rFonts w:ascii="仿宋" w:eastAsia="仿宋" w:hAnsi="仿宋" w:cs="仿宋" w:hint="eastAsia"/>
              </w:rPr>
              <w:t>国务院草原行政主管部门和草原面积较大的省、自治区的县级以上地方人民政府草原行政主管部门设立草原监督管理机构，负责草原法律、法规执行情况的监督检查，对违反草原法律、法规的行为进行查处。草原行政主管部门和草原监督管理机构应当加强执法队伍建设，提高草原监督检查人员的政治、业务素质。草原监督检查人员应当忠于职守，秉公执法。</w:t>
            </w:r>
          </w:p>
        </w:tc>
      </w:tr>
      <w:tr w:rsidR="007C323B">
        <w:trPr>
          <w:trHeight w:val="667"/>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146</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擅自在草原上开展经营性旅游活动，破坏草原植被的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市草原监督管理支队</w:t>
            </w:r>
          </w:p>
        </w:tc>
        <w:tc>
          <w:tcPr>
            <w:tcW w:w="9329" w:type="dxa"/>
            <w:vAlign w:val="center"/>
          </w:tcPr>
          <w:p w:rsidR="007C323B" w:rsidRDefault="008E5459">
            <w:pPr>
              <w:rPr>
                <w:rFonts w:ascii="仿宋" w:eastAsia="仿宋" w:hAnsi="仿宋" w:cs="仿宋"/>
              </w:rPr>
            </w:pPr>
            <w:r>
              <w:rPr>
                <w:rFonts w:ascii="仿宋" w:eastAsia="仿宋" w:hAnsi="仿宋" w:cs="仿宋" w:hint="eastAsia"/>
              </w:rPr>
              <w:t>《草原法》</w:t>
            </w:r>
            <w:r>
              <w:rPr>
                <w:rFonts w:ascii="仿宋" w:eastAsia="仿宋" w:hAnsi="仿宋" w:cs="仿宋" w:hint="eastAsia"/>
              </w:rPr>
              <w:t>第八条</w:t>
            </w:r>
            <w:r>
              <w:rPr>
                <w:rFonts w:ascii="仿宋" w:eastAsia="仿宋" w:hAnsi="仿宋" w:cs="仿宋" w:hint="eastAsia"/>
              </w:rPr>
              <w:t xml:space="preserve"> </w:t>
            </w:r>
            <w:r>
              <w:rPr>
                <w:rFonts w:ascii="仿宋" w:eastAsia="仿宋" w:hAnsi="仿宋" w:cs="仿宋" w:hint="eastAsia"/>
              </w:rPr>
              <w:t>国务院草原行政主管部门主管全国草原监督管理工作。县级以上地方人民政府草原行政主管部门主管本行政区域内草原监督管理工作。乡（镇）人民政府应当加强对本行政区域内草原保护、建设和利用情况的监督检查，根据需要可以设专职或者兼职人员负责具体监督检查工作。第五十六条</w:t>
            </w:r>
            <w:r>
              <w:rPr>
                <w:rFonts w:ascii="仿宋" w:eastAsia="仿宋" w:hAnsi="仿宋" w:cs="仿宋" w:hint="eastAsia"/>
              </w:rPr>
              <w:t xml:space="preserve"> </w:t>
            </w:r>
            <w:r>
              <w:rPr>
                <w:rFonts w:ascii="仿宋" w:eastAsia="仿宋" w:hAnsi="仿宋" w:cs="仿宋" w:hint="eastAsia"/>
              </w:rPr>
              <w:t>国务院草原行政主管部门和草原面积较大的省、自治区的县级以上地方人民政府草原行</w:t>
            </w:r>
            <w:r>
              <w:rPr>
                <w:rFonts w:ascii="仿宋" w:eastAsia="仿宋" w:hAnsi="仿宋" w:cs="仿宋" w:hint="eastAsia"/>
              </w:rPr>
              <w:lastRenderedPageBreak/>
              <w:t>政主管部门设立草原监督管理机构，负责草原法律、法规执行情况的监督检查，对违反草原法律、法规的行为进行查处。草原行政主管部门和草原监督管理机构应当加强执法队伍建设，提高草原监督检查人</w:t>
            </w:r>
            <w:r>
              <w:rPr>
                <w:rFonts w:ascii="仿宋" w:eastAsia="仿宋" w:hAnsi="仿宋" w:cs="仿宋" w:hint="eastAsia"/>
              </w:rPr>
              <w:t>员的政治、业务素质。草原监督检查人员应当忠于职守，秉公执法。</w:t>
            </w:r>
          </w:p>
        </w:tc>
      </w:tr>
      <w:tr w:rsidR="007C323B">
        <w:trPr>
          <w:trHeight w:val="667"/>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lastRenderedPageBreak/>
              <w:t>147</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在禁牧、休牧的草原上放牧的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市草原监督管理支队</w:t>
            </w:r>
          </w:p>
        </w:tc>
        <w:tc>
          <w:tcPr>
            <w:tcW w:w="9329" w:type="dxa"/>
            <w:vAlign w:val="center"/>
          </w:tcPr>
          <w:p w:rsidR="007C323B" w:rsidRDefault="008E5459">
            <w:pPr>
              <w:rPr>
                <w:rFonts w:ascii="仿宋" w:eastAsia="仿宋" w:hAnsi="仿宋" w:cs="仿宋"/>
              </w:rPr>
            </w:pPr>
            <w:r>
              <w:rPr>
                <w:rFonts w:ascii="仿宋" w:eastAsia="仿宋" w:hAnsi="仿宋" w:cs="仿宋" w:hint="eastAsia"/>
              </w:rPr>
              <w:t>《内蒙古自治区草原管理条例》</w:t>
            </w:r>
            <w:r>
              <w:rPr>
                <w:rFonts w:ascii="仿宋" w:eastAsia="仿宋" w:hAnsi="仿宋" w:cs="仿宋" w:hint="eastAsia"/>
              </w:rPr>
              <w:t>第五条　旗县级以上人民政府草原行政主管部门主管本行政区域内的草原监督管理工作。旗县级以上人民政府草原行政主管部门的草原监督管理机构，依法负责草原监督管理具体工作。下级草原监督管理机构接受上级草原监督管理机构的工作监督和指导。苏木乡级人民政府应当加强对本行政区域内草原保护、建设和利用情况的监督检查，根据需要可以设专职或者兼职人员负责具体监督检查工作。第四十二</w:t>
            </w:r>
            <w:r>
              <w:rPr>
                <w:rFonts w:ascii="仿宋" w:eastAsia="仿宋" w:hAnsi="仿宋" w:cs="仿宋" w:hint="eastAsia"/>
              </w:rPr>
              <w:t>条　草原监督管理机构的主要职责：（一）宣传贯彻草原法律、法规，监督检查草原法律、法规和政策的实施；（二）对违反草原法律、法规的行为进行查处；（三）负责草原所有权、使用权和承包经营权的审核、登记、管理的相关工作；（四）负责草原权属争议的调解及办理调剂使用草原的相关工作；（五）对征收或者征用草原和草原建设项目等进行现场勘验、监督检查，处理临时占用草原的有关事宜；（六）协助有关部门做好草原防火的具体工作；（七）受草原行政主管部门委托，开展草原监督管理有关工作。</w:t>
            </w:r>
          </w:p>
        </w:tc>
      </w:tr>
      <w:tr w:rsidR="007C323B">
        <w:trPr>
          <w:trHeight w:val="667"/>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148</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违反规定实施草原建设项目、建设小面积人工</w:t>
            </w:r>
            <w:r>
              <w:rPr>
                <w:rFonts w:ascii="仿宋" w:eastAsia="仿宋" w:hAnsi="仿宋" w:cs="仿宋" w:hint="eastAsia"/>
              </w:rPr>
              <w:t>草地及建设旱作人工草地的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市草原监督管理支队</w:t>
            </w:r>
          </w:p>
        </w:tc>
        <w:tc>
          <w:tcPr>
            <w:tcW w:w="9329" w:type="dxa"/>
            <w:vAlign w:val="center"/>
          </w:tcPr>
          <w:p w:rsidR="007C323B" w:rsidRDefault="008E5459">
            <w:pPr>
              <w:rPr>
                <w:rFonts w:ascii="仿宋" w:eastAsia="仿宋" w:hAnsi="仿宋" w:cs="仿宋"/>
              </w:rPr>
            </w:pPr>
            <w:r>
              <w:rPr>
                <w:rFonts w:ascii="仿宋" w:eastAsia="仿宋" w:hAnsi="仿宋" w:cs="仿宋" w:hint="eastAsia"/>
              </w:rPr>
              <w:t>《内蒙古自治区草原管理条例》</w:t>
            </w:r>
            <w:r>
              <w:rPr>
                <w:rFonts w:ascii="仿宋" w:eastAsia="仿宋" w:hAnsi="仿宋" w:cs="仿宋" w:hint="eastAsia"/>
              </w:rPr>
              <w:t>第五条　旗县级以上人民政府草原行政主管部门主管本行政区域内的草原监督管理工作。旗县级以上人民政府草原行政主管部门的草原监督管理机构，依法负责草原监督管理具体工作。下级草原监督管理机构接受上级草原监督管理机构的工作监督和指导。苏木乡级人民政府应当加强对本行政区域内草原保护、建设和利用情况的监督检查，根据需要可以设专职或者兼职人员负责具体监督检查工作。第四十二条　草原监督管理机构的主要职责：（一）宣传贯彻草原法律、法规，监督检查草原法</w:t>
            </w:r>
            <w:r>
              <w:rPr>
                <w:rFonts w:ascii="仿宋" w:eastAsia="仿宋" w:hAnsi="仿宋" w:cs="仿宋" w:hint="eastAsia"/>
              </w:rPr>
              <w:t>律、法规和政策的实施；（二）对违反草原法律、法规的行为进行查处；（三）负责草原所有权、使用权和承包经营权的审核、登记、管理的相关工作；（四）负责草原权属争议的调解及办理调剂使用草原的相关工作；（五）对征收或者征用草原和草原建设项目等进行现场勘验、监督检查，处理临时占用草原的有关事宜；（六）协助有关部门做好草原防火的具体工作；（七）受草原行政主管部门委托，开展草原监督管理有关工作。</w:t>
            </w:r>
          </w:p>
        </w:tc>
      </w:tr>
      <w:tr w:rsidR="007C323B">
        <w:trPr>
          <w:trHeight w:val="667"/>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149</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采集、收购、加工、销售发菜和采集、收购带根野生麻黄草的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市草原监督管理支队</w:t>
            </w:r>
          </w:p>
        </w:tc>
        <w:tc>
          <w:tcPr>
            <w:tcW w:w="9329" w:type="dxa"/>
            <w:vAlign w:val="center"/>
          </w:tcPr>
          <w:p w:rsidR="007C323B" w:rsidRDefault="008E5459">
            <w:pPr>
              <w:rPr>
                <w:rFonts w:ascii="仿宋" w:eastAsia="仿宋" w:hAnsi="仿宋" w:cs="仿宋"/>
              </w:rPr>
            </w:pPr>
            <w:r>
              <w:rPr>
                <w:rFonts w:ascii="仿宋" w:eastAsia="仿宋" w:hAnsi="仿宋" w:cs="仿宋" w:hint="eastAsia"/>
              </w:rPr>
              <w:t>《内蒙古自治区草原管理条例》</w:t>
            </w:r>
            <w:r>
              <w:rPr>
                <w:rFonts w:ascii="仿宋" w:eastAsia="仿宋" w:hAnsi="仿宋" w:cs="仿宋" w:hint="eastAsia"/>
              </w:rPr>
              <w:t xml:space="preserve">第五条　</w:t>
            </w:r>
            <w:r>
              <w:rPr>
                <w:rFonts w:ascii="仿宋" w:eastAsia="仿宋" w:hAnsi="仿宋" w:cs="仿宋" w:hint="eastAsia"/>
              </w:rPr>
              <w:t>旗县级以上人民政府草原行政主管部门主管本行政区域内的草原监督管理工作。旗县级以上人民政府草原行政主管部门的草原监督管理机构，依法负责草原监督管理具体工作。下级草原监督管理机构接受上级草原监督管理机构的工作监督和指导。苏木乡级人民政府应当加强对本行政区域内草原保护、建设和利用情况的监督检查，根据需要可以设专职或者兼职人员负责具体监督检查工作。第四十二条　草原监督管理机构的主要职责：（一）宣传贯彻草原法律、法规，监督检查草原法律、法规和政策的实施；（二）对违反草原法律、法规的行为进行</w:t>
            </w:r>
            <w:r>
              <w:rPr>
                <w:rFonts w:ascii="仿宋" w:eastAsia="仿宋" w:hAnsi="仿宋" w:cs="仿宋" w:hint="eastAsia"/>
              </w:rPr>
              <w:lastRenderedPageBreak/>
              <w:t>查处；（三）负责草原所有权、</w:t>
            </w:r>
            <w:r>
              <w:rPr>
                <w:rFonts w:ascii="仿宋" w:eastAsia="仿宋" w:hAnsi="仿宋" w:cs="仿宋" w:hint="eastAsia"/>
              </w:rPr>
              <w:t>使用权和承包经营权的审核、登记、管理的相关工作；（四）负责草原权属争议的调解及办理调剂使用草原的相关工作；（五）对征收或者征用草原和草原建设项目等进行现场勘验、监督检查，处理临时占用草原的有关事宜；（六）协助有关部门做好草原防火的具体工作；（七）受草原行政主管部门委托，开展草原监督管理有关工作。</w:t>
            </w:r>
          </w:p>
        </w:tc>
      </w:tr>
      <w:tr w:rsidR="007C323B">
        <w:trPr>
          <w:trHeight w:val="884"/>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lastRenderedPageBreak/>
              <w:t>150</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未按规定办理登记手续，伪造变造拖拉机、联合收割机证书及牌证的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市农机监理所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《农业机械安全监督管理条例》</w:t>
            </w:r>
            <w:r>
              <w:rPr>
                <w:rFonts w:ascii="仿宋" w:eastAsia="仿宋" w:hAnsi="仿宋" w:cs="仿宋" w:hint="eastAsia"/>
              </w:rPr>
              <w:t>第九条　国务院</w:t>
            </w:r>
            <w:hyperlink r:id="rId14" w:tgtFrame="http://baike.baidu.com/_blank" w:history="1">
              <w:r>
                <w:rPr>
                  <w:rFonts w:ascii="仿宋" w:eastAsia="仿宋" w:hAnsi="仿宋" w:cs="仿宋" w:hint="eastAsia"/>
                </w:rPr>
                <w:t>农业机械化</w:t>
              </w:r>
            </w:hyperlink>
            <w:r>
              <w:rPr>
                <w:rFonts w:ascii="仿宋" w:eastAsia="仿宋" w:hAnsi="仿宋" w:cs="仿宋" w:hint="eastAsia"/>
              </w:rPr>
              <w:t>主管部门、工业主管部门、质量监督部门和工商行政管理部门等有关部门依照本条例和国务院规定的职责，负责农业机械安全监督管理工作。县级以上地方人民政府农业机械化主管部门、工业主管部门和县级以上地方质量监督部门、工商行政管理部门等有关部门按照各自职责，负责本行政区域的农业机械安全监督管理工作。</w:t>
            </w:r>
          </w:p>
        </w:tc>
      </w:tr>
      <w:tr w:rsidR="007C323B">
        <w:trPr>
          <w:trHeight w:val="884"/>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151</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未取得拖拉机、联合收割机操</w:t>
            </w:r>
            <w:r>
              <w:rPr>
                <w:rFonts w:ascii="仿宋" w:eastAsia="仿宋" w:hAnsi="仿宋" w:cs="仿宋" w:hint="eastAsia"/>
              </w:rPr>
              <w:t>作证件而操作拖拉机、联合收割机的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市农机监理所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《农业机械安全监督管理条例》</w:t>
            </w:r>
            <w:r>
              <w:rPr>
                <w:rFonts w:ascii="仿宋" w:eastAsia="仿宋" w:hAnsi="仿宋" w:cs="仿宋" w:hint="eastAsia"/>
              </w:rPr>
              <w:t>第九条　国务院</w:t>
            </w:r>
            <w:hyperlink r:id="rId15" w:tgtFrame="http://baike.baidu.com/_blank" w:history="1">
              <w:r>
                <w:rPr>
                  <w:rFonts w:ascii="仿宋" w:eastAsia="仿宋" w:hAnsi="仿宋" w:cs="仿宋" w:hint="eastAsia"/>
                </w:rPr>
                <w:t>农业机械化</w:t>
              </w:r>
            </w:hyperlink>
            <w:r>
              <w:rPr>
                <w:rFonts w:ascii="仿宋" w:eastAsia="仿宋" w:hAnsi="仿宋" w:cs="仿宋" w:hint="eastAsia"/>
              </w:rPr>
              <w:t>主管部门、工业主管部门、质量监督部门和工商行政管理部门等有关部门依照本条例和国务院规定的职责，负责农业机械安全监督管理工作。县级以上地方人民政府农业机械化主管部门、工业主管部门和县级以上地方质量监督部门、工商行政管理部门等有关部门按照各自职责，负责本行政区域的农业机械安全监督管理工作。</w:t>
            </w:r>
          </w:p>
        </w:tc>
      </w:tr>
      <w:tr w:rsidR="007C323B">
        <w:trPr>
          <w:trHeight w:val="884"/>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152</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操作证件与驾驶车辆不相符、患有妨碍安全操作疾病及使用国家管制精神药品、麻醉品后操作拖拉机、联合收割机的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市农机监理所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《农业机械安全监督管理条例》</w:t>
            </w:r>
            <w:r>
              <w:rPr>
                <w:rFonts w:ascii="仿宋" w:eastAsia="仿宋" w:hAnsi="仿宋" w:cs="仿宋" w:hint="eastAsia"/>
              </w:rPr>
              <w:t>第九条　国务院</w:t>
            </w:r>
            <w:hyperlink r:id="rId16" w:tgtFrame="http://baike.baidu.com/_blank" w:history="1">
              <w:r>
                <w:rPr>
                  <w:rFonts w:ascii="仿宋" w:eastAsia="仿宋" w:hAnsi="仿宋" w:cs="仿宋" w:hint="eastAsia"/>
                </w:rPr>
                <w:t>农业机械化</w:t>
              </w:r>
            </w:hyperlink>
            <w:r>
              <w:rPr>
                <w:rFonts w:ascii="仿宋" w:eastAsia="仿宋" w:hAnsi="仿宋" w:cs="仿宋" w:hint="eastAsia"/>
              </w:rPr>
              <w:t>主管部门、工业主管部门、质量监督部门和工商行政管理部门等有关部门依照本条例和国务院规定的职责，负责农业机械安全监督管理工作。县级以上地方人民政府农业机械化主管部门、工业主管部门和县级以上地方质量监督部门、工商行政管理部门等有关部门按照各自职责，负责本行政区域的农业机械安全监督管理工作。</w:t>
            </w:r>
          </w:p>
        </w:tc>
      </w:tr>
      <w:tr w:rsidR="007C323B">
        <w:trPr>
          <w:trHeight w:val="884"/>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153</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未悬挂号牌，未放置检验合格标志，或者未随车携带行驶</w:t>
            </w:r>
            <w:r>
              <w:rPr>
                <w:rFonts w:ascii="仿宋" w:eastAsia="仿宋" w:hAnsi="仿宋" w:cs="仿宋" w:hint="eastAsia"/>
              </w:rPr>
              <w:t>证、驾驶证的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市农机监理所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《内蒙古自治区农牧业机械化促进条例》第三十四条</w:t>
            </w:r>
            <w:r>
              <w:rPr>
                <w:rFonts w:ascii="仿宋" w:eastAsia="仿宋" w:hAnsi="仿宋" w:cs="仿宋" w:hint="eastAsia"/>
              </w:rPr>
              <w:t>旗县级以上人民政府农牧业机械化主管部门所属农机监理机构，负责本行政区域内的农牧业机械安全监督管理工作。苏木乡镇农牧业机械化管理服务机构、嘎查村民委员会协助农机监理机构做好农牧业机械安全宣传教育工作。</w:t>
            </w:r>
          </w:p>
        </w:tc>
      </w:tr>
      <w:tr w:rsidR="007C323B">
        <w:trPr>
          <w:trHeight w:val="884"/>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154</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伪造、变造号牌、行驶证、检验合格标志；酒后驾驶农牧业机械的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市农机监理所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《内蒙古自治区农牧业机械化促进条例》第三十四条</w:t>
            </w:r>
            <w:r>
              <w:rPr>
                <w:rFonts w:ascii="仿宋" w:eastAsia="仿宋" w:hAnsi="仿宋" w:cs="仿宋" w:hint="eastAsia"/>
              </w:rPr>
              <w:t>旗县级以上人民政府农牧业机械化主管部门所属农机监理机构，负责本行政区域内的农牧业机械安全监督管理工作。苏木乡镇农牧业机械化管理服务机构、嘎查村民委员会协助农机监理机构做好农牧业机械安全宣传教育工作。</w:t>
            </w:r>
          </w:p>
        </w:tc>
      </w:tr>
      <w:tr w:rsidR="007C323B">
        <w:trPr>
          <w:trHeight w:val="884"/>
          <w:jc w:val="center"/>
        </w:trPr>
        <w:tc>
          <w:tcPr>
            <w:tcW w:w="885" w:type="dxa"/>
            <w:vAlign w:val="center"/>
          </w:tcPr>
          <w:p w:rsidR="007C323B" w:rsidRDefault="008E5459">
            <w:pPr>
              <w:jc w:val="center"/>
              <w:rPr>
                <w:rFonts w:ascii="仿宋" w:eastAsia="仿宋" w:hAnsi="仿宋" w:cs="仿宋"/>
              </w:rPr>
            </w:pPr>
            <w:r>
              <w:rPr>
                <w:rFonts w:ascii="仿宋" w:eastAsia="仿宋" w:hAnsi="仿宋" w:cs="仿宋" w:hint="eastAsia"/>
              </w:rPr>
              <w:t>155</w:t>
            </w:r>
          </w:p>
        </w:tc>
        <w:tc>
          <w:tcPr>
            <w:tcW w:w="3090" w:type="dxa"/>
            <w:vAlign w:val="center"/>
          </w:tcPr>
          <w:p w:rsidR="007C323B" w:rsidRDefault="008E5459">
            <w:pPr>
              <w:jc w:val="center"/>
              <w:rPr>
                <w:rFonts w:ascii="仿宋" w:eastAsia="仿宋" w:hAnsi="仿宋" w:cs="仿宋"/>
              </w:rPr>
            </w:pPr>
            <w:r>
              <w:rPr>
                <w:rFonts w:ascii="仿宋" w:eastAsia="仿宋" w:hAnsi="仿宋" w:cs="仿宋" w:hint="eastAsia"/>
              </w:rPr>
              <w:t>对</w:t>
            </w:r>
            <w:r>
              <w:rPr>
                <w:rFonts w:ascii="仿宋" w:eastAsia="仿宋" w:hAnsi="仿宋" w:cs="仿宋" w:hint="eastAsia"/>
              </w:rPr>
              <w:t>未取得农牧业机械驾驶证或被吊销、暂扣、超过有效期驾驶、将农牧业机械转交不具备资格的人员驾驶的</w:t>
            </w:r>
            <w:r>
              <w:rPr>
                <w:rFonts w:ascii="仿宋" w:eastAsia="仿宋" w:hAnsi="仿宋" w:cs="仿宋" w:hint="eastAsia"/>
              </w:rPr>
              <w:t>检查</w:t>
            </w:r>
          </w:p>
        </w:tc>
        <w:tc>
          <w:tcPr>
            <w:tcW w:w="1590" w:type="dxa"/>
            <w:vAlign w:val="center"/>
          </w:tcPr>
          <w:p w:rsidR="007C323B" w:rsidRDefault="008E5459">
            <w:pPr>
              <w:jc w:val="center"/>
              <w:rPr>
                <w:rFonts w:ascii="仿宋" w:eastAsia="仿宋" w:hAnsi="仿宋" w:cs="仿宋"/>
              </w:rPr>
            </w:pPr>
            <w:r>
              <w:rPr>
                <w:rFonts w:ascii="仿宋" w:eastAsia="仿宋" w:hAnsi="仿宋" w:cs="仿宋" w:hint="eastAsia"/>
              </w:rPr>
              <w:t>市农机监理所</w:t>
            </w:r>
          </w:p>
        </w:tc>
        <w:tc>
          <w:tcPr>
            <w:tcW w:w="9329" w:type="dxa"/>
            <w:vAlign w:val="center"/>
          </w:tcPr>
          <w:p w:rsidR="007C323B" w:rsidRDefault="008E5459">
            <w:pPr>
              <w:rPr>
                <w:rFonts w:ascii="仿宋" w:eastAsia="仿宋" w:hAnsi="仿宋" w:cs="仿宋"/>
              </w:rPr>
            </w:pPr>
            <w:r>
              <w:rPr>
                <w:rFonts w:ascii="仿宋" w:eastAsia="仿宋" w:hAnsi="仿宋" w:cs="仿宋" w:hint="eastAsia"/>
              </w:rPr>
              <w:t>《内蒙古自治区农牧业机械化促进条例》第三十四条</w:t>
            </w:r>
            <w:r>
              <w:rPr>
                <w:rFonts w:ascii="仿宋" w:eastAsia="仿宋" w:hAnsi="仿宋" w:cs="仿宋" w:hint="eastAsia"/>
              </w:rPr>
              <w:t>旗县级以上人民政府农牧业机械化主管部门所属农机监理机构，负责本行政区域内的农牧业机械安全监督管理工作。苏木乡镇农牧业机械化管理服务机构、嘎查村</w:t>
            </w:r>
            <w:r>
              <w:rPr>
                <w:rFonts w:ascii="仿宋" w:eastAsia="仿宋" w:hAnsi="仿宋" w:cs="仿宋" w:hint="eastAsia"/>
              </w:rPr>
              <w:t>民委员会协助农机监理机构做好农牧业机械安全宣传教育工作。</w:t>
            </w:r>
          </w:p>
        </w:tc>
      </w:tr>
    </w:tbl>
    <w:p w:rsidR="007C323B" w:rsidRDefault="007C323B">
      <w:pPr>
        <w:rPr>
          <w:rFonts w:ascii="楷体" w:eastAsia="楷体" w:hAnsi="楷体" w:cs="楷体"/>
          <w:sz w:val="32"/>
          <w:szCs w:val="32"/>
        </w:rPr>
      </w:pPr>
    </w:p>
    <w:sectPr w:rsidR="007C323B" w:rsidSect="007C323B">
      <w:footerReference w:type="default" r:id="rId17"/>
      <w:pgSz w:w="16838" w:h="11906" w:orient="landscape"/>
      <w:pgMar w:top="1180" w:right="1440" w:bottom="1486"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323B" w:rsidRDefault="007C323B" w:rsidP="007C323B">
      <w:r>
        <w:separator/>
      </w:r>
    </w:p>
  </w:endnote>
  <w:endnote w:type="continuationSeparator" w:id="0">
    <w:p w:rsidR="007C323B" w:rsidRDefault="007C323B" w:rsidP="007C323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23B" w:rsidRDefault="007C323B">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filled="f" stroked="f" strokeweight=".5pt">
          <v:textbox style="mso-fit-shape-to-text:t" inset="0,0,0,0">
            <w:txbxContent>
              <w:p w:rsidR="007C323B" w:rsidRDefault="008E5459">
                <w:pPr>
                  <w:snapToGrid w:val="0"/>
                  <w:rPr>
                    <w:sz w:val="18"/>
                  </w:rPr>
                </w:pPr>
                <w:r>
                  <w:rPr>
                    <w:rFonts w:hint="eastAsia"/>
                    <w:sz w:val="18"/>
                  </w:rPr>
                  <w:t>第</w:t>
                </w:r>
                <w:r>
                  <w:rPr>
                    <w:rFonts w:hint="eastAsia"/>
                    <w:sz w:val="18"/>
                  </w:rPr>
                  <w:t xml:space="preserve"> </w:t>
                </w:r>
                <w:r w:rsidR="007C323B">
                  <w:rPr>
                    <w:rFonts w:hint="eastAsia"/>
                    <w:sz w:val="18"/>
                  </w:rPr>
                  <w:fldChar w:fldCharType="begin"/>
                </w:r>
                <w:r>
                  <w:rPr>
                    <w:rFonts w:hint="eastAsia"/>
                    <w:sz w:val="18"/>
                  </w:rPr>
                  <w:instrText xml:space="preserve"> PAGE  \* MERGEFORMAT </w:instrText>
                </w:r>
                <w:r w:rsidR="007C323B">
                  <w:rPr>
                    <w:rFonts w:hint="eastAsia"/>
                    <w:sz w:val="18"/>
                  </w:rPr>
                  <w:fldChar w:fldCharType="separate"/>
                </w:r>
                <w:r w:rsidRPr="008E5459">
                  <w:rPr>
                    <w:noProof/>
                  </w:rPr>
                  <w:t>29</w:t>
                </w:r>
                <w:r w:rsidR="007C323B">
                  <w:rPr>
                    <w:rFonts w:hint="eastAsia"/>
                    <w:sz w:val="18"/>
                  </w:rPr>
                  <w:fldChar w:fldCharType="end"/>
                </w:r>
                <w:r>
                  <w:rPr>
                    <w:rFonts w:hint="eastAsia"/>
                    <w:sz w:val="18"/>
                  </w:rPr>
                  <w:t xml:space="preserve"> </w:t>
                </w:r>
                <w:r>
                  <w:rPr>
                    <w:rFonts w:hint="eastAsia"/>
                    <w:sz w:val="18"/>
                  </w:rPr>
                  <w:t>页</w:t>
                </w:r>
                <w:r>
                  <w:rPr>
                    <w:rFonts w:hint="eastAsia"/>
                    <w:sz w:val="18"/>
                  </w:rPr>
                  <w:t xml:space="preserve"> </w:t>
                </w:r>
                <w:r>
                  <w:rPr>
                    <w:rFonts w:hint="eastAsia"/>
                    <w:sz w:val="18"/>
                  </w:rPr>
                  <w:t>共</w:t>
                </w:r>
                <w:r>
                  <w:rPr>
                    <w:rFonts w:hint="eastAsia"/>
                    <w:sz w:val="18"/>
                  </w:rPr>
                  <w:t xml:space="preserve"> </w:t>
                </w:r>
                <w:fldSimple w:instr=" NUMPAGES  \* MERGEFORMAT ">
                  <w:r>
                    <w:rPr>
                      <w:noProof/>
                      <w:sz w:val="18"/>
                    </w:rPr>
                    <w:t>30</w:t>
                  </w:r>
                </w:fldSimple>
                <w:r>
                  <w:rPr>
                    <w:rFonts w:hint="eastAsia"/>
                    <w:sz w:val="18"/>
                  </w:rPr>
                  <w:t xml:space="preserve"> </w:t>
                </w:r>
                <w:r>
                  <w:rPr>
                    <w:rFonts w:hint="eastAsia"/>
                    <w:sz w:val="18"/>
                  </w:rPr>
                  <w:t>页</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323B" w:rsidRDefault="007C323B" w:rsidP="007C323B">
      <w:r>
        <w:separator/>
      </w:r>
    </w:p>
  </w:footnote>
  <w:footnote w:type="continuationSeparator" w:id="0">
    <w:p w:rsidR="007C323B" w:rsidRDefault="007C323B" w:rsidP="007C323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70CB1A0E"/>
    <w:rsid w:val="007C323B"/>
    <w:rsid w:val="008E5459"/>
    <w:rsid w:val="4E7F5D25"/>
    <w:rsid w:val="70CB1A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C323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C323B"/>
    <w:pPr>
      <w:tabs>
        <w:tab w:val="center" w:pos="4153"/>
        <w:tab w:val="right" w:pos="8306"/>
      </w:tabs>
      <w:snapToGrid w:val="0"/>
      <w:jc w:val="left"/>
    </w:pPr>
    <w:rPr>
      <w:sz w:val="18"/>
    </w:rPr>
  </w:style>
  <w:style w:type="paragraph" w:styleId="a4">
    <w:name w:val="header"/>
    <w:basedOn w:val="a"/>
    <w:rsid w:val="007C323B"/>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rsid w:val="007C323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baike.baidu.com/view/1030968.htm" TargetMode="External"/><Relationship Id="rId13" Type="http://schemas.openxmlformats.org/officeDocument/2006/relationships/hyperlink" Target="http://baike.baidu.com/subview/10308494/10474107.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aike.baidu.com/view/1750125.htm" TargetMode="External"/><Relationship Id="rId12" Type="http://schemas.openxmlformats.org/officeDocument/2006/relationships/hyperlink" Target="http://baike.baidu.com/subview/315297/315297.ht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baike.baidu.com/subview/579962/579962.htm"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bynr.gov.cn/qlqd/snmyj_7909/cf_6492/./201602/t20160226_144690.html" TargetMode="External"/><Relationship Id="rId5" Type="http://schemas.openxmlformats.org/officeDocument/2006/relationships/footnotes" Target="footnotes.xml"/><Relationship Id="rId15" Type="http://schemas.openxmlformats.org/officeDocument/2006/relationships/hyperlink" Target="http://baike.baidu.com/subview/579962/579962.htm" TargetMode="External"/><Relationship Id="rId10" Type="http://schemas.openxmlformats.org/officeDocument/2006/relationships/hyperlink" Target="http://www.bynr.gov.cn/qlqd/snmyj_7909/cf_6492/./201602/t20160226_144754.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bynr.gov.cn/qlqd/snmyj_7909/cf_6492/./201602/t20160226_144756.html" TargetMode="External"/><Relationship Id="rId14" Type="http://schemas.openxmlformats.org/officeDocument/2006/relationships/hyperlink" Target="http://baike.baidu.com/subview/579962/579962.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6098</Words>
  <Characters>34762</Characters>
  <Application>Microsoft Office Word</Application>
  <DocSecurity>0</DocSecurity>
  <Lines>289</Lines>
  <Paragraphs>81</Paragraphs>
  <ScaleCrop>false</ScaleCrop>
  <Company/>
  <LinksUpToDate>false</LinksUpToDate>
  <CharactersWithSpaces>40779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审计科</dc:creator>
  <cp:lastModifiedBy>Administrator</cp:lastModifiedBy>
  <cp:revision>2</cp:revision>
  <cp:lastPrinted>2016-12-07T09:10:00Z</cp:lastPrinted>
  <dcterms:created xsi:type="dcterms:W3CDTF">2016-12-07T08:24:00Z</dcterms:created>
  <dcterms:modified xsi:type="dcterms:W3CDTF">2016-12-19T04:26:00Z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